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09E" w:rsidRPr="00222262" w:rsidRDefault="00C9109E" w:rsidP="00A93543">
      <w:pPr>
        <w:rPr>
          <w:color w:val="203864"/>
        </w:rPr>
      </w:pPr>
      <w:bookmarkStart w:id="0" w:name="_GoBack"/>
      <w:bookmarkEnd w:id="0"/>
    </w:p>
    <w:p w:rsidR="001270B9" w:rsidRPr="00222262" w:rsidRDefault="001270B9" w:rsidP="001270B9">
      <w:pPr>
        <w:tabs>
          <w:tab w:val="left" w:pos="851"/>
        </w:tabs>
        <w:spacing w:after="0" w:line="240" w:lineRule="auto"/>
        <w:jc w:val="center"/>
        <w:rPr>
          <w:rFonts w:eastAsia="Times New Roman" w:cstheme="minorHAnsi"/>
          <w:b/>
          <w:color w:val="203864"/>
          <w:u w:val="single"/>
          <w:lang w:eastAsia="en-GB"/>
        </w:rPr>
      </w:pPr>
      <w:r w:rsidRPr="00222262">
        <w:rPr>
          <w:rFonts w:eastAsia="Times New Roman" w:cstheme="minorHAnsi"/>
          <w:b/>
          <w:color w:val="203864"/>
          <w:sz w:val="28"/>
          <w:u w:val="single"/>
          <w:lang w:eastAsia="en-GB"/>
        </w:rPr>
        <w:t xml:space="preserve">INSPECTION / PRE-USE CHECK OF </w:t>
      </w:r>
      <w:r w:rsidR="001756B3" w:rsidRPr="00222262">
        <w:rPr>
          <w:rFonts w:eastAsia="Times New Roman" w:cstheme="minorHAnsi"/>
          <w:b/>
          <w:color w:val="203864"/>
          <w:sz w:val="28"/>
          <w:u w:val="single"/>
          <w:lang w:eastAsia="en-GB"/>
        </w:rPr>
        <w:t>LADDER</w:t>
      </w:r>
      <w:r w:rsidR="00222262" w:rsidRPr="00222262">
        <w:rPr>
          <w:rFonts w:eastAsia="Times New Roman" w:cstheme="minorHAnsi"/>
          <w:b/>
          <w:color w:val="203864"/>
          <w:sz w:val="28"/>
          <w:u w:val="single"/>
          <w:lang w:eastAsia="en-GB"/>
        </w:rPr>
        <w:t>S</w:t>
      </w:r>
    </w:p>
    <w:p w:rsidR="001270B9" w:rsidRPr="001270B9" w:rsidRDefault="001270B9" w:rsidP="001270B9">
      <w:pPr>
        <w:spacing w:after="0" w:line="240" w:lineRule="auto"/>
        <w:rPr>
          <w:rFonts w:eastAsia="Times New Roman" w:cstheme="minorHAnsi"/>
          <w:lang w:eastAsia="en-GB"/>
        </w:rPr>
      </w:pPr>
    </w:p>
    <w:p w:rsidR="001270B9" w:rsidRPr="001270B9" w:rsidRDefault="001270B9" w:rsidP="001270B9">
      <w:pPr>
        <w:spacing w:after="0" w:line="240" w:lineRule="auto"/>
        <w:rPr>
          <w:rFonts w:eastAsia="Times New Roman" w:cstheme="minorHAnsi"/>
          <w:lang w:eastAsia="en-GB"/>
        </w:rPr>
      </w:pPr>
    </w:p>
    <w:p w:rsidR="001270B9" w:rsidRPr="00222262" w:rsidRDefault="001270B9" w:rsidP="001270B9">
      <w:pPr>
        <w:pBdr>
          <w:top w:val="single" w:sz="24" w:space="0" w:color="002060"/>
          <w:left w:val="single" w:sz="24" w:space="0" w:color="002060"/>
          <w:bottom w:val="single" w:sz="24" w:space="0" w:color="002060"/>
          <w:right w:val="single" w:sz="24" w:space="0" w:color="002060"/>
        </w:pBdr>
        <w:shd w:val="clear" w:color="auto" w:fill="002060"/>
        <w:spacing w:before="200" w:after="0" w:line="276" w:lineRule="auto"/>
        <w:outlineLvl w:val="0"/>
        <w:rPr>
          <w:rFonts w:ascii="Arial" w:eastAsia="Times New Roman" w:hAnsi="Arial" w:cs="Arial"/>
          <w:bCs/>
          <w:caps/>
          <w:color w:val="FF9964"/>
          <w:spacing w:val="15"/>
          <w:lang w:val="en-US" w:bidi="en-US"/>
        </w:rPr>
      </w:pPr>
      <w:r w:rsidRPr="00222262">
        <w:rPr>
          <w:rFonts w:ascii="Arial" w:eastAsia="Times New Roman" w:hAnsi="Arial" w:cs="Arial"/>
          <w:b/>
          <w:caps/>
          <w:color w:val="FF9964"/>
          <w:spacing w:val="15"/>
          <w:lang w:val="en-US" w:bidi="en-US"/>
        </w:rPr>
        <w:t>InTRODUCTION</w:t>
      </w:r>
    </w:p>
    <w:p w:rsidR="001270B9" w:rsidRPr="00222262" w:rsidRDefault="008D14E5" w:rsidP="00222262">
      <w:pPr>
        <w:spacing w:before="200" w:after="200" w:line="276" w:lineRule="auto"/>
        <w:jc w:val="both"/>
        <w:rPr>
          <w:rFonts w:ascii="Arial" w:eastAsia="Times New Roman" w:hAnsi="Arial" w:cs="Arial"/>
          <w:b/>
          <w:bCs/>
          <w:iCs/>
          <w:caps/>
          <w:lang w:val="en-US" w:bidi="en-US"/>
        </w:rPr>
      </w:pPr>
      <w:r w:rsidRPr="00222262">
        <w:rPr>
          <w:rFonts w:ascii="Arial" w:eastAsia="Times New Roman" w:hAnsi="Arial" w:cs="Arial"/>
          <w:lang w:val="en-US" w:bidi="en-US"/>
        </w:rPr>
        <w:t xml:space="preserve">To use a </w:t>
      </w:r>
      <w:r w:rsidR="00E81A07" w:rsidRPr="00222262">
        <w:rPr>
          <w:rFonts w:ascii="Arial" w:eastAsia="Times New Roman" w:hAnsi="Arial" w:cs="Arial"/>
          <w:lang w:val="en-US" w:bidi="en-US"/>
        </w:rPr>
        <w:t>ladder you need to be competent i.e. have received instruction and un</w:t>
      </w:r>
      <w:r w:rsidRPr="00222262">
        <w:rPr>
          <w:rFonts w:ascii="Arial" w:eastAsia="Times New Roman" w:hAnsi="Arial" w:cs="Arial"/>
          <w:lang w:val="en-US" w:bidi="en-US"/>
        </w:rPr>
        <w:t>derstand how to use it safely. L</w:t>
      </w:r>
      <w:r w:rsidR="00E81A07" w:rsidRPr="00222262">
        <w:rPr>
          <w:rFonts w:ascii="Arial" w:eastAsia="Times New Roman" w:hAnsi="Arial" w:cs="Arial"/>
          <w:lang w:val="en-US" w:bidi="en-US"/>
        </w:rPr>
        <w:t>adders</w:t>
      </w:r>
      <w:r w:rsidR="001270B9" w:rsidRPr="00222262">
        <w:rPr>
          <w:rFonts w:ascii="Arial" w:eastAsia="Times New Roman" w:hAnsi="Arial" w:cs="Arial"/>
          <w:lang w:val="en-US" w:bidi="en-US"/>
        </w:rPr>
        <w:t xml:space="preserve"> should be checked prior to use and subject to a monthly check to ensure they </w:t>
      </w:r>
      <w:r w:rsidR="00E81A07" w:rsidRPr="00222262">
        <w:rPr>
          <w:rFonts w:ascii="Arial" w:eastAsia="Times New Roman" w:hAnsi="Arial" w:cs="Arial"/>
          <w:lang w:val="en-US" w:bidi="en-US"/>
        </w:rPr>
        <w:t xml:space="preserve">are suitable for use.  All ladders should be </w:t>
      </w:r>
      <w:r w:rsidR="001270B9" w:rsidRPr="00222262">
        <w:rPr>
          <w:rFonts w:ascii="Arial" w:eastAsia="Times New Roman" w:hAnsi="Arial" w:cs="Arial"/>
          <w:lang w:val="en-US" w:bidi="en-US"/>
        </w:rPr>
        <w:t>clearly identif</w:t>
      </w:r>
      <w:r w:rsidR="00E81A07" w:rsidRPr="00222262">
        <w:rPr>
          <w:rFonts w:ascii="Arial" w:eastAsia="Times New Roman" w:hAnsi="Arial" w:cs="Arial"/>
          <w:lang w:val="en-US" w:bidi="en-US"/>
        </w:rPr>
        <w:t>ied and recorded on a ladder</w:t>
      </w:r>
      <w:r w:rsidR="001270B9" w:rsidRPr="00222262">
        <w:rPr>
          <w:rFonts w:ascii="Arial" w:eastAsia="Times New Roman" w:hAnsi="Arial" w:cs="Arial"/>
          <w:lang w:val="en-US" w:bidi="en-US"/>
        </w:rPr>
        <w:t xml:space="preserve"> register.  </w:t>
      </w:r>
      <w:r w:rsidRPr="00222262">
        <w:rPr>
          <w:rFonts w:ascii="Arial" w:eastAsia="Times New Roman" w:hAnsi="Arial" w:cs="Arial"/>
          <w:b/>
          <w:lang w:val="en-US" w:bidi="en-US"/>
        </w:rPr>
        <w:t>Any</w:t>
      </w:r>
      <w:r w:rsidR="00E81A07" w:rsidRPr="00222262">
        <w:rPr>
          <w:rFonts w:ascii="Arial" w:eastAsia="Times New Roman" w:hAnsi="Arial" w:cs="Arial"/>
          <w:b/>
          <w:lang w:val="en-US" w:bidi="en-US"/>
        </w:rPr>
        <w:t xml:space="preserve"> ladders</w:t>
      </w:r>
      <w:r w:rsidR="001270B9" w:rsidRPr="00222262">
        <w:rPr>
          <w:rFonts w:ascii="Arial" w:eastAsia="Times New Roman" w:hAnsi="Arial" w:cs="Arial"/>
          <w:b/>
          <w:lang w:val="en-US" w:bidi="en-US"/>
        </w:rPr>
        <w:t xml:space="preserve"> found to be defective should be removed from service immediately and reported to the supervisor. </w:t>
      </w:r>
    </w:p>
    <w:p w:rsidR="001270B9" w:rsidRPr="00222262" w:rsidRDefault="001270B9" w:rsidP="001270B9">
      <w:pPr>
        <w:pBdr>
          <w:top w:val="single" w:sz="24" w:space="0" w:color="002060"/>
          <w:left w:val="single" w:sz="24" w:space="0" w:color="002060"/>
          <w:bottom w:val="single" w:sz="24" w:space="0" w:color="002060"/>
          <w:right w:val="single" w:sz="24" w:space="0" w:color="002060"/>
        </w:pBdr>
        <w:shd w:val="clear" w:color="auto" w:fill="002060"/>
        <w:spacing w:before="200" w:after="0" w:line="276" w:lineRule="auto"/>
        <w:outlineLvl w:val="0"/>
        <w:rPr>
          <w:rFonts w:ascii="Arial" w:eastAsia="Times New Roman" w:hAnsi="Arial" w:cs="Arial"/>
          <w:b/>
          <w:bCs/>
          <w:caps/>
          <w:color w:val="FF9964"/>
          <w:spacing w:val="15"/>
          <w:lang w:val="en-US" w:bidi="en-US"/>
        </w:rPr>
      </w:pPr>
      <w:r w:rsidRPr="00222262">
        <w:rPr>
          <w:rFonts w:ascii="Arial" w:eastAsia="Times New Roman" w:hAnsi="Arial" w:cs="Arial"/>
          <w:b/>
          <w:bCs/>
          <w:caps/>
          <w:color w:val="FF9964"/>
          <w:spacing w:val="15"/>
          <w:lang w:val="en-US" w:bidi="en-US"/>
        </w:rPr>
        <w:t xml:space="preserve">pre-use check </w:t>
      </w:r>
    </w:p>
    <w:p w:rsidR="001270B9" w:rsidRPr="001270B9" w:rsidRDefault="001270B9" w:rsidP="001270B9">
      <w:pPr>
        <w:spacing w:after="0" w:line="240" w:lineRule="auto"/>
        <w:rPr>
          <w:rFonts w:eastAsia="Times New Roman" w:cstheme="minorHAnsi"/>
          <w:lang w:val="en-US" w:bidi="en-US"/>
        </w:rPr>
      </w:pPr>
    </w:p>
    <w:p w:rsidR="008306DA" w:rsidRDefault="008306DA" w:rsidP="008306DA">
      <w:pPr>
        <w:pStyle w:val="ListParagraph"/>
        <w:tabs>
          <w:tab w:val="left" w:pos="4311"/>
        </w:tabs>
        <w:rPr>
          <w:rFonts w:ascii="Arial" w:hAnsi="Arial" w:cs="Arial"/>
          <w:b/>
          <w:color w:val="002060"/>
          <w:sz w:val="28"/>
          <w:szCs w:val="28"/>
        </w:rPr>
      </w:pPr>
    </w:p>
    <w:p w:rsidR="00E81A07" w:rsidRDefault="008D14E5" w:rsidP="00222262">
      <w:pPr>
        <w:tabs>
          <w:tab w:val="left" w:pos="4311"/>
        </w:tabs>
        <w:jc w:val="both"/>
        <w:rPr>
          <w:rFonts w:ascii="Arial" w:hAnsi="Arial" w:cs="Arial"/>
        </w:rPr>
      </w:pPr>
      <w:r>
        <w:rPr>
          <w:rFonts w:ascii="Arial" w:hAnsi="Arial" w:cs="Arial"/>
        </w:rPr>
        <w:t xml:space="preserve">To use a </w:t>
      </w:r>
      <w:r w:rsidR="008306DA" w:rsidRPr="00C93722">
        <w:rPr>
          <w:rFonts w:ascii="Arial" w:hAnsi="Arial" w:cs="Arial"/>
        </w:rPr>
        <w:t>Ladder you need to be competent i.e. have received instruction and understand how to use it safely.  These checks should have the date the inspection is carried out, by who, clearly legible and visible on the ladder</w:t>
      </w:r>
    </w:p>
    <w:p w:rsidR="008D14E5" w:rsidRPr="00222262" w:rsidRDefault="008D14E5" w:rsidP="00222262">
      <w:pPr>
        <w:pStyle w:val="ListParagraph"/>
        <w:numPr>
          <w:ilvl w:val="0"/>
          <w:numId w:val="3"/>
        </w:numPr>
        <w:tabs>
          <w:tab w:val="left" w:pos="4311"/>
        </w:tabs>
        <w:jc w:val="both"/>
        <w:rPr>
          <w:rFonts w:ascii="Arial" w:hAnsi="Arial" w:cs="Arial"/>
        </w:rPr>
      </w:pPr>
      <w:r w:rsidRPr="00222262">
        <w:rPr>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3933825</wp:posOffset>
                </wp:positionH>
                <wp:positionV relativeFrom="paragraph">
                  <wp:posOffset>429895</wp:posOffset>
                </wp:positionV>
                <wp:extent cx="1104900" cy="3714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104900" cy="371475"/>
                        </a:xfrm>
                        <a:prstGeom prst="rect">
                          <a:avLst/>
                        </a:prstGeom>
                        <a:solidFill>
                          <a:schemeClr val="lt1"/>
                        </a:solidFill>
                        <a:ln w="6350">
                          <a:solidFill>
                            <a:prstClr val="black"/>
                          </a:solidFill>
                        </a:ln>
                      </wps:spPr>
                      <wps:txbx>
                        <w:txbxContent>
                          <w:p w:rsidR="008D14E5" w:rsidRPr="008D14E5" w:rsidRDefault="008D14E5" w:rsidP="001A1E4E">
                            <w:pPr>
                              <w:jc w:val="center"/>
                              <w:rPr>
                                <w:sz w:val="24"/>
                                <w:szCs w:val="24"/>
                              </w:rPr>
                            </w:pPr>
                            <w:r w:rsidRPr="008D14E5">
                              <w:rPr>
                                <w:sz w:val="24"/>
                                <w:szCs w:val="24"/>
                              </w:rPr>
                              <w:t>Stiles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09.75pt;margin-top:33.85pt;width:87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" fillcolor="white [3201]" strokeweight=".5pt">
                <v:textbox>
                  <w:txbxContent>
                    <w:p w:rsidR="008D14E5" w:rsidRPr="008D14E5" w:rsidRDefault="008D14E5" w:rsidP="001A1E4E">
                      <w:pPr>
                        <w:jc w:val="center"/>
                        <w:rPr>
                          <w:sz w:val="24"/>
                          <w:szCs w:val="24"/>
                        </w:rPr>
                      </w:pPr>
                      <w:r w:rsidRPr="008D14E5">
                        <w:rPr>
                          <w:sz w:val="24"/>
                          <w:szCs w:val="24"/>
                        </w:rPr>
                        <w:t>Stiles</w:t>
                      </w:r>
                    </w:p>
                  </w:txbxContent>
                </v:textbox>
              </v:shape>
            </w:pict>
          </mc:Fallback>
        </mc:AlternateContent>
      </w:r>
      <w:r w:rsidRPr="00222262">
        <w:rPr>
          <w:noProof/>
          <w:lang w:eastAsia="en-GB"/>
        </w:rPr>
        <mc:AlternateContent>
          <mc:Choice Requires="wps">
            <w:drawing>
              <wp:anchor distT="0" distB="0" distL="114300" distR="114300" simplePos="0" relativeHeight="251659264" behindDoc="1" locked="0" layoutInCell="1" allowOverlap="1">
                <wp:simplePos x="0" y="0"/>
                <wp:positionH relativeFrom="column">
                  <wp:posOffset>3762375</wp:posOffset>
                </wp:positionH>
                <wp:positionV relativeFrom="paragraph">
                  <wp:posOffset>10795</wp:posOffset>
                </wp:positionV>
                <wp:extent cx="3017520" cy="3695700"/>
                <wp:effectExtent l="0" t="0" r="11430" b="19050"/>
                <wp:wrapTight wrapText="left">
                  <wp:wrapPolygon edited="0">
                    <wp:start x="0" y="0"/>
                    <wp:lineTo x="0" y="21600"/>
                    <wp:lineTo x="21545" y="21600"/>
                    <wp:lineTo x="2154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017520" cy="3695700"/>
                        </a:xfrm>
                        <a:prstGeom prst="rect">
                          <a:avLst/>
                        </a:prstGeom>
                        <a:solidFill>
                          <a:schemeClr val="lt1"/>
                        </a:solidFill>
                        <a:ln w="6350">
                          <a:solidFill>
                            <a:prstClr val="black"/>
                          </a:solidFill>
                        </a:ln>
                      </wps:spPr>
                      <wps:txbx>
                        <w:txbxContent>
                          <w:p w:rsidR="008D14E5" w:rsidRDefault="008D14E5">
                            <w:r>
                              <w:rPr>
                                <w:noProof/>
                                <w:lang w:eastAsia="en-GB"/>
                              </w:rPr>
                              <w:t xml:space="preserve">                                             </w:t>
                            </w:r>
                            <w:r>
                              <w:rPr>
                                <w:noProof/>
                                <w:lang w:eastAsia="en-GB"/>
                              </w:rPr>
                              <w:drawing>
                                <wp:inline distT="0" distB="0" distL="0" distR="0" wp14:anchorId="180EE0B3" wp14:editId="5C3075F5">
                                  <wp:extent cx="1390460" cy="3648075"/>
                                  <wp:effectExtent l="0" t="0" r="0" b="0"/>
                                  <wp:docPr id="6" name="Picture 6" descr="Image result for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d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460" cy="3648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96.25pt;margin-top:.85pt;width:237.6pt;height:2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" fillcolor="white [3201]" strokeweight=".5pt">
                <v:textbox>
                  <w:txbxContent>
                    <w:p w:rsidR="008D14E5" w:rsidRDefault="008D14E5">
                      <w:r>
                        <w:rPr>
                          <w:noProof/>
                          <w:lang w:eastAsia="en-GB"/>
                        </w:rPr>
                        <w:t xml:space="preserve">                                             </w:t>
                      </w:r>
                      <w:r>
                        <w:rPr>
                          <w:noProof/>
                          <w:lang w:eastAsia="en-GB"/>
                        </w:rPr>
                        <w:drawing>
                          <wp:inline distT="0" distB="0" distL="0" distR="0" wp14:anchorId="180EE0B3" wp14:editId="5C3075F5">
                            <wp:extent cx="1390460" cy="3648075"/>
                            <wp:effectExtent l="0" t="0" r="0" b="0"/>
                            <wp:docPr id="6" name="Picture 6" descr="Image result for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d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460" cy="3648075"/>
                                    </a:xfrm>
                                    <a:prstGeom prst="rect">
                                      <a:avLst/>
                                    </a:prstGeom>
                                    <a:noFill/>
                                    <a:ln>
                                      <a:noFill/>
                                    </a:ln>
                                  </pic:spPr>
                                </pic:pic>
                              </a:graphicData>
                            </a:graphic>
                          </wp:inline>
                        </w:drawing>
                      </w:r>
                    </w:p>
                  </w:txbxContent>
                </v:textbox>
                <w10:wrap type="tight" side="left"/>
              </v:shape>
            </w:pict>
          </mc:Fallback>
        </mc:AlternateContent>
      </w:r>
      <w:r w:rsidRPr="00222262">
        <w:rPr>
          <w:rFonts w:ascii="Arial" w:hAnsi="Arial" w:cs="Arial"/>
          <w:b/>
        </w:rPr>
        <w:t xml:space="preserve">Stiles – </w:t>
      </w:r>
      <w:r w:rsidRPr="00222262">
        <w:rPr>
          <w:rFonts w:ascii="Arial" w:hAnsi="Arial" w:cs="Arial"/>
        </w:rPr>
        <w:t>make sure they are not bent or damaged, as the ladder could buckle or collapse.</w:t>
      </w:r>
    </w:p>
    <w:p w:rsidR="008D14E5" w:rsidRPr="00222262" w:rsidRDefault="001A1E4E" w:rsidP="00222262">
      <w:pPr>
        <w:pStyle w:val="ListParagraph"/>
        <w:numPr>
          <w:ilvl w:val="0"/>
          <w:numId w:val="3"/>
        </w:numPr>
        <w:tabs>
          <w:tab w:val="left" w:pos="4311"/>
        </w:tabs>
        <w:jc w:val="both"/>
        <w:rPr>
          <w:rFonts w:ascii="Arial" w:hAnsi="Arial" w:cs="Arial"/>
        </w:rPr>
      </w:pPr>
      <w:r w:rsidRPr="00222262">
        <w:rPr>
          <w:rFonts w:ascii="Arial" w:hAnsi="Arial" w:cs="Arial"/>
          <w:b/>
          <w:noProof/>
          <w:lang w:eastAsia="en-GB"/>
        </w:rPr>
        <mc:AlternateContent>
          <mc:Choice Requires="wps">
            <w:drawing>
              <wp:anchor distT="0" distB="0" distL="114300" distR="114300" simplePos="0" relativeHeight="251664384" behindDoc="0" locked="0" layoutInCell="1" allowOverlap="1">
                <wp:simplePos x="0" y="0"/>
                <wp:positionH relativeFrom="column">
                  <wp:posOffset>5019675</wp:posOffset>
                </wp:positionH>
                <wp:positionV relativeFrom="paragraph">
                  <wp:posOffset>948055</wp:posOffset>
                </wp:positionV>
                <wp:extent cx="762000" cy="85725"/>
                <wp:effectExtent l="0" t="57150" r="19050" b="28575"/>
                <wp:wrapNone/>
                <wp:docPr id="15" name="Straight Arrow Connector 15"/>
                <wp:cNvGraphicFramePr/>
                <a:graphic xmlns:a="http://schemas.openxmlformats.org/drawingml/2006/main">
                  <a:graphicData uri="http://schemas.microsoft.com/office/word/2010/wordprocessingShape">
                    <wps:wsp>
                      <wps:cNvCnPr/>
                      <wps:spPr>
                        <a:xfrm flipV="1">
                          <a:off x="0" y="0"/>
                          <a:ext cx="762000" cy="857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414486CE" id="_x0000_t32" coordsize="21600,21600" o:spt="32" o:oned="t" path="m,l21600,21600e" filled="f">
                <v:path arrowok="t" fillok="f" o:connecttype="none"/>
                <o:lock v:ext="edit" shapetype="t"/>
              </v:shapetype>
              <v:shape id="Straight Arrow Connector 15" o:spid="_x0000_s1026" type="#_x0000_t32" style="position:absolute;margin-left:395.25pt;margin-top:74.65pt;width:60pt;height:6.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" strokecolor="#4472c4 [3208]" strokeweight="1.5pt">
                <v:stroke endarrow="block" joinstyle="miter"/>
              </v:shape>
            </w:pict>
          </mc:Fallback>
        </mc:AlternateContent>
      </w:r>
      <w:r w:rsidRPr="00222262">
        <w:rPr>
          <w:rFonts w:ascii="Arial" w:hAnsi="Arial" w:cs="Arial"/>
          <w:b/>
          <w:noProof/>
          <w:lang w:eastAsia="en-GB"/>
        </w:rPr>
        <mc:AlternateContent>
          <mc:Choice Requires="wps">
            <w:drawing>
              <wp:anchor distT="0" distB="0" distL="114300" distR="114300" simplePos="0" relativeHeight="251663360" behindDoc="0" locked="0" layoutInCell="1" allowOverlap="1">
                <wp:simplePos x="0" y="0"/>
                <wp:positionH relativeFrom="column">
                  <wp:posOffset>5048250</wp:posOffset>
                </wp:positionH>
                <wp:positionV relativeFrom="paragraph">
                  <wp:posOffset>-4445</wp:posOffset>
                </wp:positionV>
                <wp:extent cx="314325" cy="76200"/>
                <wp:effectExtent l="0" t="57150" r="0" b="19050"/>
                <wp:wrapNone/>
                <wp:docPr id="14" name="Straight Arrow Connector 14"/>
                <wp:cNvGraphicFramePr/>
                <a:graphic xmlns:a="http://schemas.openxmlformats.org/drawingml/2006/main">
                  <a:graphicData uri="http://schemas.microsoft.com/office/word/2010/wordprocessingShape">
                    <wps:wsp>
                      <wps:cNvCnPr/>
                      <wps:spPr>
                        <a:xfrm flipV="1">
                          <a:off x="0" y="0"/>
                          <a:ext cx="314325" cy="762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FE726C5" id="Straight Arrow Connector 14" o:spid="_x0000_s1026" type="#_x0000_t32" style="position:absolute;margin-left:397.5pt;margin-top:-.35pt;width:24.75pt;height:6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" strokecolor="#4472c4 [3208]" strokeweight="1.5pt">
                <v:stroke endarrow="block" joinstyle="miter"/>
              </v:shape>
            </w:pict>
          </mc:Fallback>
        </mc:AlternateContent>
      </w:r>
      <w:r w:rsidR="008D14E5" w:rsidRPr="00222262">
        <w:rPr>
          <w:rFonts w:ascii="Arial" w:hAnsi="Arial" w:cs="Arial"/>
          <w:b/>
          <w:noProof/>
          <w:lang w:eastAsia="en-GB"/>
        </w:rPr>
        <mc:AlternateContent>
          <mc:Choice Requires="wps">
            <w:drawing>
              <wp:anchor distT="0" distB="0" distL="114300" distR="114300" simplePos="0" relativeHeight="251661312" behindDoc="0" locked="0" layoutInCell="1" allowOverlap="1">
                <wp:simplePos x="0" y="0"/>
                <wp:positionH relativeFrom="column">
                  <wp:posOffset>3943350</wp:posOffset>
                </wp:positionH>
                <wp:positionV relativeFrom="paragraph">
                  <wp:posOffset>871855</wp:posOffset>
                </wp:positionV>
                <wp:extent cx="1076325" cy="3238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076325" cy="323850"/>
                        </a:xfrm>
                        <a:prstGeom prst="rect">
                          <a:avLst/>
                        </a:prstGeom>
                        <a:solidFill>
                          <a:schemeClr val="lt1"/>
                        </a:solidFill>
                        <a:ln w="6350">
                          <a:solidFill>
                            <a:prstClr val="black"/>
                          </a:solidFill>
                        </a:ln>
                      </wps:spPr>
                      <wps:txbx>
                        <w:txbxContent>
                          <w:p w:rsidR="008D14E5" w:rsidRDefault="008D14E5" w:rsidP="001A1E4E">
                            <w:pPr>
                              <w:jc w:val="center"/>
                              <w:rPr>
                                <w:sz w:val="24"/>
                                <w:szCs w:val="24"/>
                              </w:rPr>
                            </w:pPr>
                            <w:r w:rsidRPr="008D14E5">
                              <w:rPr>
                                <w:sz w:val="24"/>
                                <w:szCs w:val="24"/>
                              </w:rPr>
                              <w:t>Rungs</w:t>
                            </w:r>
                          </w:p>
                          <w:p w:rsidR="008D14E5" w:rsidRPr="008D14E5" w:rsidRDefault="008D14E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10.5pt;margin-top:68.65pt;width:84.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" fillcolor="white [3201]" strokeweight=".5pt">
                <v:textbox>
                  <w:txbxContent>
                    <w:p w:rsidR="008D14E5" w:rsidRDefault="008D14E5" w:rsidP="001A1E4E">
                      <w:pPr>
                        <w:jc w:val="center"/>
                        <w:rPr>
                          <w:sz w:val="24"/>
                          <w:szCs w:val="24"/>
                        </w:rPr>
                      </w:pPr>
                      <w:r w:rsidRPr="008D14E5">
                        <w:rPr>
                          <w:sz w:val="24"/>
                          <w:szCs w:val="24"/>
                        </w:rPr>
                        <w:t>Rungs</w:t>
                      </w:r>
                    </w:p>
                    <w:p w:rsidR="008D14E5" w:rsidRPr="008D14E5" w:rsidRDefault="008D14E5">
                      <w:pPr>
                        <w:rPr>
                          <w:sz w:val="24"/>
                          <w:szCs w:val="24"/>
                        </w:rPr>
                      </w:pPr>
                    </w:p>
                  </w:txbxContent>
                </v:textbox>
              </v:shape>
            </w:pict>
          </mc:Fallback>
        </mc:AlternateContent>
      </w:r>
      <w:r w:rsidR="008D14E5" w:rsidRPr="00222262">
        <w:rPr>
          <w:rFonts w:ascii="Arial" w:hAnsi="Arial" w:cs="Arial"/>
          <w:b/>
        </w:rPr>
        <w:t xml:space="preserve"> Feet – </w:t>
      </w:r>
      <w:r w:rsidR="008D14E5" w:rsidRPr="00222262">
        <w:rPr>
          <w:rFonts w:ascii="Arial" w:hAnsi="Arial" w:cs="Arial"/>
        </w:rPr>
        <w:t>if they are missing, worn or damaged the ladder could slip. Also check ladder feet when moving from soft/dirty ground (e</w:t>
      </w:r>
      <w:r w:rsidR="00524252">
        <w:rPr>
          <w:rFonts w:ascii="Arial" w:hAnsi="Arial" w:cs="Arial"/>
        </w:rPr>
        <w:t>.</w:t>
      </w:r>
      <w:r w:rsidR="008D14E5" w:rsidRPr="00222262">
        <w:rPr>
          <w:rFonts w:ascii="Arial" w:hAnsi="Arial" w:cs="Arial"/>
        </w:rPr>
        <w:t>g</w:t>
      </w:r>
      <w:r w:rsidR="00524252">
        <w:rPr>
          <w:rFonts w:ascii="Arial" w:hAnsi="Arial" w:cs="Arial"/>
        </w:rPr>
        <w:t>.</w:t>
      </w:r>
      <w:r w:rsidR="008D14E5" w:rsidRPr="00222262">
        <w:rPr>
          <w:rFonts w:ascii="Arial" w:hAnsi="Arial" w:cs="Arial"/>
        </w:rPr>
        <w:t xml:space="preserve"> dug soil, loose sand/ stone, a dirty workshop) to a smooth, solid surface (e</w:t>
      </w:r>
      <w:r w:rsidR="00524252">
        <w:rPr>
          <w:rFonts w:ascii="Arial" w:hAnsi="Arial" w:cs="Arial"/>
        </w:rPr>
        <w:t>.</w:t>
      </w:r>
      <w:r w:rsidR="008D14E5" w:rsidRPr="00222262">
        <w:rPr>
          <w:rFonts w:ascii="Arial" w:hAnsi="Arial" w:cs="Arial"/>
        </w:rPr>
        <w:t>g</w:t>
      </w:r>
      <w:r w:rsidR="00524252">
        <w:rPr>
          <w:rFonts w:ascii="Arial" w:hAnsi="Arial" w:cs="Arial"/>
        </w:rPr>
        <w:t>.</w:t>
      </w:r>
      <w:r w:rsidR="008D14E5" w:rsidRPr="00222262">
        <w:rPr>
          <w:rFonts w:ascii="Arial" w:hAnsi="Arial" w:cs="Arial"/>
        </w:rPr>
        <w:t xml:space="preserve"> paving slabs), to make sure the foot material and not the dirt (e</w:t>
      </w:r>
      <w:r w:rsidR="00524252">
        <w:rPr>
          <w:rFonts w:ascii="Arial" w:hAnsi="Arial" w:cs="Arial"/>
        </w:rPr>
        <w:t>.</w:t>
      </w:r>
      <w:r w:rsidR="008D14E5" w:rsidRPr="00222262">
        <w:rPr>
          <w:rFonts w:ascii="Arial" w:hAnsi="Arial" w:cs="Arial"/>
        </w:rPr>
        <w:t>g</w:t>
      </w:r>
      <w:r w:rsidR="00524252">
        <w:rPr>
          <w:rFonts w:ascii="Arial" w:hAnsi="Arial" w:cs="Arial"/>
        </w:rPr>
        <w:t>.</w:t>
      </w:r>
      <w:r w:rsidR="008D14E5" w:rsidRPr="00222262">
        <w:rPr>
          <w:rFonts w:ascii="Arial" w:hAnsi="Arial" w:cs="Arial"/>
        </w:rPr>
        <w:t xml:space="preserve"> soil, chippings or embedded stones) is making contact with the ground. </w:t>
      </w:r>
    </w:p>
    <w:p w:rsidR="008D14E5" w:rsidRPr="00222262" w:rsidRDefault="008D14E5" w:rsidP="00222262">
      <w:pPr>
        <w:pStyle w:val="ListParagraph"/>
        <w:numPr>
          <w:ilvl w:val="0"/>
          <w:numId w:val="3"/>
        </w:numPr>
        <w:tabs>
          <w:tab w:val="left" w:pos="4311"/>
        </w:tabs>
        <w:jc w:val="both"/>
        <w:rPr>
          <w:rFonts w:ascii="Arial" w:hAnsi="Arial" w:cs="Arial"/>
          <w:b/>
        </w:rPr>
      </w:pPr>
      <w:r w:rsidRPr="00222262">
        <w:rPr>
          <w:rFonts w:ascii="Arial" w:hAnsi="Arial" w:cs="Arial"/>
          <w:b/>
        </w:rPr>
        <w:t xml:space="preserve">Rungs – </w:t>
      </w:r>
      <w:r w:rsidRPr="00222262">
        <w:rPr>
          <w:rFonts w:ascii="Arial" w:hAnsi="Arial" w:cs="Arial"/>
        </w:rPr>
        <w:t>if they are bent, worn, missing or loose the ladder could fail.</w:t>
      </w:r>
      <w:r w:rsidRPr="00222262">
        <w:rPr>
          <w:rFonts w:ascii="Arial" w:hAnsi="Arial" w:cs="Arial"/>
          <w:b/>
        </w:rPr>
        <w:t xml:space="preserve"> </w:t>
      </w:r>
    </w:p>
    <w:p w:rsidR="008D14E5" w:rsidRPr="00222262" w:rsidRDefault="001A1E4E" w:rsidP="00222262">
      <w:pPr>
        <w:pStyle w:val="ListParagraph"/>
        <w:numPr>
          <w:ilvl w:val="0"/>
          <w:numId w:val="3"/>
        </w:numPr>
        <w:tabs>
          <w:tab w:val="left" w:pos="4311"/>
        </w:tabs>
        <w:jc w:val="both"/>
        <w:rPr>
          <w:rFonts w:ascii="Arial" w:hAnsi="Arial" w:cs="Arial"/>
        </w:rPr>
      </w:pPr>
      <w:r w:rsidRPr="00222262">
        <w:rPr>
          <w:rFonts w:ascii="Arial" w:hAnsi="Arial" w:cs="Arial"/>
          <w:b/>
          <w:noProof/>
          <w:lang w:eastAsia="en-GB"/>
        </w:rPr>
        <mc:AlternateContent>
          <mc:Choice Requires="wps">
            <w:drawing>
              <wp:anchor distT="0" distB="0" distL="114300" distR="114300" simplePos="0" relativeHeight="251665408" behindDoc="0" locked="0" layoutInCell="1" allowOverlap="1">
                <wp:simplePos x="0" y="0"/>
                <wp:positionH relativeFrom="column">
                  <wp:posOffset>5095875</wp:posOffset>
                </wp:positionH>
                <wp:positionV relativeFrom="paragraph">
                  <wp:posOffset>557530</wp:posOffset>
                </wp:positionV>
                <wp:extent cx="638175" cy="66675"/>
                <wp:effectExtent l="0" t="57150" r="9525" b="28575"/>
                <wp:wrapNone/>
                <wp:docPr id="16" name="Straight Arrow Connector 16"/>
                <wp:cNvGraphicFramePr/>
                <a:graphic xmlns:a="http://schemas.openxmlformats.org/drawingml/2006/main">
                  <a:graphicData uri="http://schemas.microsoft.com/office/word/2010/wordprocessingShape">
                    <wps:wsp>
                      <wps:cNvCnPr/>
                      <wps:spPr>
                        <a:xfrm flipV="1">
                          <a:off x="0" y="0"/>
                          <a:ext cx="638175" cy="6667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4369275" id="Straight Arrow Connector 16" o:spid="_x0000_s1026" type="#_x0000_t32" style="position:absolute;margin-left:401.25pt;margin-top:43.9pt;width:50.25pt;height:5.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" strokecolor="#4472c4 [3208]" strokeweight="1.5pt">
                <v:stroke endarrow="block" joinstyle="miter"/>
              </v:shape>
            </w:pict>
          </mc:Fallback>
        </mc:AlternateContent>
      </w:r>
      <w:r w:rsidR="008D14E5" w:rsidRPr="00222262">
        <w:rPr>
          <w:rFonts w:ascii="Arial" w:hAnsi="Arial" w:cs="Arial"/>
          <w:b/>
          <w:noProof/>
          <w:lang w:eastAsia="en-GB"/>
        </w:rPr>
        <mc:AlternateContent>
          <mc:Choice Requires="wps">
            <w:drawing>
              <wp:anchor distT="0" distB="0" distL="114300" distR="114300" simplePos="0" relativeHeight="251662336" behindDoc="0" locked="0" layoutInCell="1" allowOverlap="1">
                <wp:simplePos x="0" y="0"/>
                <wp:positionH relativeFrom="column">
                  <wp:posOffset>4019550</wp:posOffset>
                </wp:positionH>
                <wp:positionV relativeFrom="paragraph">
                  <wp:posOffset>386080</wp:posOffset>
                </wp:positionV>
                <wp:extent cx="1085850" cy="3524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085850" cy="352425"/>
                        </a:xfrm>
                        <a:prstGeom prst="rect">
                          <a:avLst/>
                        </a:prstGeom>
                        <a:solidFill>
                          <a:schemeClr val="lt1"/>
                        </a:solidFill>
                        <a:ln w="6350">
                          <a:solidFill>
                            <a:prstClr val="black"/>
                          </a:solidFill>
                        </a:ln>
                      </wps:spPr>
                      <wps:txbx>
                        <w:txbxContent>
                          <w:p w:rsidR="008D14E5" w:rsidRPr="008D14E5" w:rsidRDefault="008D14E5">
                            <w:pPr>
                              <w:rPr>
                                <w:sz w:val="24"/>
                                <w:szCs w:val="24"/>
                              </w:rPr>
                            </w:pPr>
                            <w:r w:rsidRPr="008D14E5">
                              <w:rPr>
                                <w:sz w:val="24"/>
                                <w:szCs w:val="24"/>
                              </w:rPr>
                              <w:t>Steps / treads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316.5pt;margin-top:30.4pt;width:85.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" fillcolor="white [3201]" strokeweight=".5pt">
                <v:textbox>
                  <w:txbxContent>
                    <w:p w:rsidR="008D14E5" w:rsidRPr="008D14E5" w:rsidRDefault="008D14E5">
                      <w:pPr>
                        <w:rPr>
                          <w:sz w:val="24"/>
                          <w:szCs w:val="24"/>
                        </w:rPr>
                      </w:pPr>
                      <w:r w:rsidRPr="008D14E5">
                        <w:rPr>
                          <w:sz w:val="24"/>
                          <w:szCs w:val="24"/>
                        </w:rPr>
                        <w:t>Steps / treads</w:t>
                      </w:r>
                    </w:p>
                  </w:txbxContent>
                </v:textbox>
              </v:shape>
            </w:pict>
          </mc:Fallback>
        </mc:AlternateContent>
      </w:r>
      <w:r w:rsidR="008D14E5" w:rsidRPr="00222262">
        <w:rPr>
          <w:rFonts w:ascii="Arial" w:hAnsi="Arial" w:cs="Arial"/>
          <w:b/>
        </w:rPr>
        <w:t xml:space="preserve">Any locking mechanisms </w:t>
      </w:r>
      <w:r w:rsidR="008D14E5" w:rsidRPr="00222262">
        <w:rPr>
          <w:rFonts w:ascii="Arial" w:hAnsi="Arial" w:cs="Arial"/>
        </w:rPr>
        <w:t xml:space="preserve">– if they are bent or the fixings are worn or damaged the ladder could collapse. Ensure any locking bars are engaged. </w:t>
      </w:r>
    </w:p>
    <w:p w:rsidR="001270B9" w:rsidRPr="001270B9" w:rsidRDefault="008D14E5" w:rsidP="00222262">
      <w:pPr>
        <w:pStyle w:val="ListParagraph"/>
        <w:numPr>
          <w:ilvl w:val="0"/>
          <w:numId w:val="3"/>
        </w:numPr>
        <w:tabs>
          <w:tab w:val="left" w:pos="4311"/>
        </w:tabs>
        <w:jc w:val="both"/>
        <w:rPr>
          <w:rFonts w:eastAsia="Times New Roman" w:cstheme="minorHAnsi"/>
          <w:lang w:eastAsia="en-GB"/>
        </w:rPr>
      </w:pPr>
      <w:r w:rsidRPr="00222262">
        <w:rPr>
          <w:rFonts w:ascii="Arial" w:hAnsi="Arial" w:cs="Arial"/>
          <w:b/>
        </w:rPr>
        <w:t xml:space="preserve">The steps or treads on ladders – </w:t>
      </w:r>
      <w:r w:rsidRPr="00222262">
        <w:rPr>
          <w:rFonts w:ascii="Arial" w:hAnsi="Arial" w:cs="Arial"/>
        </w:rPr>
        <w:t>if they are contaminated they could be slippery; if the fixings are loose on steps, they could collapse. If you spot any of the above defects, don’t use the ladder and notify your employer</w:t>
      </w:r>
      <w:r w:rsidRPr="008D14E5">
        <w:rPr>
          <w:rFonts w:ascii="Arial" w:hAnsi="Arial" w:cs="Arial"/>
          <w:color w:val="002060"/>
        </w:rPr>
        <w:t>.</w:t>
      </w:r>
      <w:r w:rsidRPr="001270B9">
        <w:rPr>
          <w:rFonts w:eastAsia="Times New Roman" w:cstheme="minorHAnsi"/>
          <w:lang w:eastAsia="en-GB"/>
        </w:rPr>
        <w:t xml:space="preserve"> </w:t>
      </w:r>
    </w:p>
    <w:p w:rsidR="001270B9" w:rsidRDefault="001270B9" w:rsidP="001270B9">
      <w:pPr>
        <w:spacing w:after="0" w:line="240" w:lineRule="auto"/>
        <w:rPr>
          <w:rFonts w:eastAsia="Times New Roman" w:cstheme="minorHAnsi"/>
          <w:lang w:val="en-US" w:bidi="en-US"/>
        </w:rPr>
      </w:pPr>
    </w:p>
    <w:p w:rsidR="001270B9" w:rsidRDefault="001270B9" w:rsidP="001270B9">
      <w:pPr>
        <w:spacing w:after="0" w:line="240" w:lineRule="auto"/>
        <w:rPr>
          <w:rFonts w:eastAsia="Times New Roman" w:cstheme="minorHAnsi"/>
          <w:lang w:val="en-US" w:bidi="en-US"/>
        </w:rPr>
      </w:pPr>
    </w:p>
    <w:p w:rsidR="001270B9" w:rsidRDefault="001270B9" w:rsidP="001270B9">
      <w:pPr>
        <w:spacing w:after="0" w:line="240" w:lineRule="auto"/>
        <w:rPr>
          <w:rFonts w:eastAsia="Times New Roman" w:cstheme="minorHAnsi"/>
          <w:lang w:val="en-US" w:bidi="en-US"/>
        </w:rPr>
      </w:pPr>
    </w:p>
    <w:p w:rsidR="00E81A07" w:rsidRPr="00222262" w:rsidRDefault="00E81A07" w:rsidP="00222262">
      <w:pPr>
        <w:spacing w:after="0" w:line="240" w:lineRule="auto"/>
        <w:jc w:val="both"/>
        <w:rPr>
          <w:rFonts w:eastAsia="Times New Roman" w:cstheme="minorHAnsi"/>
          <w:b/>
          <w:color w:val="203864"/>
          <w:sz w:val="32"/>
          <w:szCs w:val="32"/>
          <w:lang w:val="en-US" w:bidi="en-US"/>
        </w:rPr>
      </w:pPr>
      <w:r w:rsidRPr="00222262">
        <w:rPr>
          <w:rFonts w:eastAsia="Times New Roman" w:cstheme="minorHAnsi"/>
          <w:b/>
          <w:sz w:val="32"/>
          <w:szCs w:val="32"/>
          <w:lang w:val="en-US" w:bidi="en-US"/>
        </w:rPr>
        <w:t>Any ladders that fail the inspection should be removed and disposed of correctly</w:t>
      </w:r>
      <w:r w:rsidRPr="00222262">
        <w:rPr>
          <w:rFonts w:eastAsia="Times New Roman" w:cstheme="minorHAnsi"/>
          <w:b/>
          <w:color w:val="203864"/>
          <w:sz w:val="32"/>
          <w:szCs w:val="32"/>
          <w:lang w:val="en-US" w:bidi="en-US"/>
        </w:rPr>
        <w:t>.</w:t>
      </w:r>
    </w:p>
    <w:p w:rsidR="001270B9" w:rsidRDefault="001270B9" w:rsidP="001270B9">
      <w:pPr>
        <w:spacing w:after="0" w:line="240" w:lineRule="auto"/>
        <w:rPr>
          <w:rFonts w:eastAsia="Times New Roman" w:cstheme="minorHAnsi"/>
          <w:lang w:val="en-US" w:bidi="en-US"/>
        </w:rPr>
      </w:pPr>
    </w:p>
    <w:p w:rsidR="001270B9" w:rsidRDefault="001270B9" w:rsidP="001270B9">
      <w:pPr>
        <w:spacing w:after="0" w:line="240" w:lineRule="auto"/>
        <w:rPr>
          <w:rFonts w:eastAsia="Times New Roman" w:cstheme="minorHAnsi"/>
          <w:lang w:val="en-US" w:bidi="en-US"/>
        </w:rPr>
      </w:pPr>
    </w:p>
    <w:p w:rsidR="001270B9" w:rsidRDefault="001270B9" w:rsidP="001270B9">
      <w:pPr>
        <w:spacing w:after="0" w:line="240" w:lineRule="auto"/>
        <w:rPr>
          <w:rFonts w:eastAsia="Times New Roman" w:cstheme="minorHAnsi"/>
          <w:lang w:val="en-US" w:bidi="en-US"/>
        </w:rPr>
      </w:pPr>
    </w:p>
    <w:p w:rsidR="001270B9" w:rsidRDefault="001270B9" w:rsidP="001270B9">
      <w:pPr>
        <w:spacing w:after="0" w:line="240" w:lineRule="auto"/>
        <w:rPr>
          <w:rFonts w:eastAsia="Times New Roman" w:cstheme="minorHAnsi"/>
          <w:lang w:val="en-US" w:bidi="en-US"/>
        </w:rPr>
      </w:pPr>
    </w:p>
    <w:p w:rsidR="001270B9" w:rsidRDefault="001270B9" w:rsidP="001270B9">
      <w:pPr>
        <w:spacing w:after="0" w:line="240" w:lineRule="auto"/>
        <w:rPr>
          <w:rFonts w:eastAsia="Times New Roman" w:cstheme="minorHAnsi"/>
          <w:lang w:val="en-US" w:bidi="en-US"/>
        </w:rPr>
      </w:pPr>
    </w:p>
    <w:p w:rsidR="001270B9" w:rsidRDefault="001270B9" w:rsidP="001270B9">
      <w:pPr>
        <w:spacing w:after="0" w:line="240" w:lineRule="auto"/>
        <w:rPr>
          <w:rFonts w:eastAsia="Times New Roman" w:cstheme="minorHAnsi"/>
          <w:lang w:val="en-US" w:bidi="en-US"/>
        </w:rPr>
      </w:pPr>
    </w:p>
    <w:p w:rsidR="001270B9" w:rsidRDefault="001270B9" w:rsidP="001270B9">
      <w:pPr>
        <w:spacing w:after="0" w:line="240" w:lineRule="auto"/>
        <w:rPr>
          <w:rFonts w:eastAsia="Times New Roman" w:cstheme="minorHAnsi"/>
          <w:lang w:val="en-US" w:bidi="en-US"/>
        </w:rPr>
      </w:pPr>
    </w:p>
    <w:p w:rsidR="001270B9" w:rsidRDefault="001270B9" w:rsidP="001270B9">
      <w:pPr>
        <w:spacing w:after="0" w:line="240" w:lineRule="auto"/>
        <w:rPr>
          <w:rFonts w:eastAsia="Times New Roman" w:cstheme="minorHAnsi"/>
          <w:lang w:val="en-US" w:bidi="en-US"/>
        </w:rPr>
      </w:pPr>
    </w:p>
    <w:p w:rsidR="001270B9" w:rsidRDefault="001270B9" w:rsidP="001270B9">
      <w:pPr>
        <w:spacing w:after="0" w:line="240" w:lineRule="auto"/>
        <w:rPr>
          <w:rFonts w:eastAsia="Times New Roman" w:cstheme="minorHAnsi"/>
          <w:lang w:val="en-US" w:bidi="en-US"/>
        </w:rPr>
      </w:pPr>
    </w:p>
    <w:p w:rsidR="001270B9" w:rsidRPr="00222262" w:rsidRDefault="00E0346C" w:rsidP="001270B9">
      <w:pPr>
        <w:pBdr>
          <w:top w:val="single" w:sz="24" w:space="0" w:color="002060"/>
          <w:left w:val="single" w:sz="24" w:space="0" w:color="002060"/>
          <w:bottom w:val="single" w:sz="24" w:space="0" w:color="002060"/>
          <w:right w:val="single" w:sz="24" w:space="0" w:color="002060"/>
        </w:pBdr>
        <w:shd w:val="clear" w:color="auto" w:fill="002060"/>
        <w:spacing w:before="200" w:after="0" w:line="276" w:lineRule="auto"/>
        <w:outlineLvl w:val="0"/>
        <w:rPr>
          <w:rFonts w:ascii="Arial" w:eastAsia="Times New Roman" w:hAnsi="Arial" w:cs="Arial"/>
          <w:b/>
          <w:bCs/>
          <w:caps/>
          <w:color w:val="FF9964"/>
          <w:spacing w:val="15"/>
          <w:lang w:val="en-US" w:bidi="en-US"/>
        </w:rPr>
      </w:pPr>
      <w:r w:rsidRPr="00222262">
        <w:rPr>
          <w:rFonts w:ascii="Arial" w:eastAsia="Times New Roman" w:hAnsi="Arial" w:cs="Arial"/>
          <w:b/>
          <w:bCs/>
          <w:caps/>
          <w:color w:val="FF9964"/>
          <w:spacing w:val="15"/>
          <w:lang w:val="en-US" w:bidi="en-US"/>
        </w:rPr>
        <w:t>Mo</w:t>
      </w:r>
      <w:r w:rsidR="001270B9" w:rsidRPr="00222262">
        <w:rPr>
          <w:rFonts w:ascii="Arial" w:eastAsia="Times New Roman" w:hAnsi="Arial" w:cs="Arial"/>
          <w:b/>
          <w:bCs/>
          <w:caps/>
          <w:color w:val="FF9964"/>
          <w:spacing w:val="15"/>
          <w:lang w:val="en-US" w:bidi="en-US"/>
        </w:rPr>
        <w:t>nthly Check Sheet</w:t>
      </w:r>
    </w:p>
    <w:p w:rsidR="001270B9" w:rsidRDefault="001270B9" w:rsidP="00C9109E">
      <w:pPr>
        <w:tabs>
          <w:tab w:val="left" w:pos="4311"/>
        </w:tabs>
        <w:jc w:val="center"/>
      </w:pPr>
    </w:p>
    <w:p w:rsidR="00E0346C" w:rsidRPr="00222262" w:rsidRDefault="00E0346C" w:rsidP="001270B9">
      <w:pPr>
        <w:tabs>
          <w:tab w:val="left" w:pos="4311"/>
        </w:tabs>
        <w:rPr>
          <w:rFonts w:ascii="Arial" w:hAnsi="Arial" w:cs="Arial"/>
          <w:sz w:val="32"/>
          <w:szCs w:val="32"/>
          <w:u w:val="single"/>
        </w:rPr>
      </w:pPr>
    </w:p>
    <w:p w:rsidR="00E0346C" w:rsidRPr="00222262" w:rsidRDefault="008C7964" w:rsidP="001270B9">
      <w:pPr>
        <w:tabs>
          <w:tab w:val="left" w:pos="4311"/>
        </w:tabs>
        <w:rPr>
          <w:rFonts w:ascii="Arial" w:hAnsi="Arial" w:cs="Arial"/>
          <w:b/>
          <w:color w:val="002060"/>
          <w:sz w:val="32"/>
          <w:szCs w:val="32"/>
          <w:u w:val="single"/>
        </w:rPr>
      </w:pPr>
      <w:r w:rsidRPr="00222262">
        <w:rPr>
          <w:rFonts w:ascii="Arial" w:hAnsi="Arial" w:cs="Arial"/>
          <w:b/>
          <w:color w:val="002060"/>
          <w:sz w:val="32"/>
          <w:szCs w:val="32"/>
          <w:u w:val="single"/>
        </w:rPr>
        <w:t>LADDER INSPECTION SHEET</w:t>
      </w:r>
    </w:p>
    <w:p w:rsidR="008C7964" w:rsidRDefault="008C7964" w:rsidP="001270B9">
      <w:pPr>
        <w:tabs>
          <w:tab w:val="left" w:pos="4311"/>
        </w:tabs>
        <w:rPr>
          <w:u w:val="single"/>
        </w:rPr>
      </w:pPr>
    </w:p>
    <w:p w:rsidR="008C7964" w:rsidRDefault="008C7964" w:rsidP="001270B9">
      <w:pPr>
        <w:tabs>
          <w:tab w:val="left" w:pos="4311"/>
        </w:tabs>
        <w:rPr>
          <w:u w:val="single"/>
        </w:rPr>
      </w:pPr>
    </w:p>
    <w:tbl>
      <w:tblPr>
        <w:tblStyle w:val="TableGrid"/>
        <w:tblW w:w="0" w:type="auto"/>
        <w:tblLook w:val="04A0" w:firstRow="1" w:lastRow="0" w:firstColumn="1" w:lastColumn="0" w:noHBand="0" w:noVBand="1"/>
      </w:tblPr>
      <w:tblGrid>
        <w:gridCol w:w="4390"/>
        <w:gridCol w:w="1984"/>
        <w:gridCol w:w="4082"/>
      </w:tblGrid>
      <w:tr w:rsidR="00E0346C" w:rsidTr="008C7964">
        <w:tc>
          <w:tcPr>
            <w:tcW w:w="4390" w:type="dxa"/>
            <w:tcBorders>
              <w:bottom w:val="single" w:sz="4" w:space="0" w:color="auto"/>
              <w:right w:val="nil"/>
            </w:tcBorders>
          </w:tcPr>
          <w:p w:rsidR="00E0346C" w:rsidRPr="00E378A3" w:rsidRDefault="00E0346C" w:rsidP="001270B9">
            <w:pPr>
              <w:tabs>
                <w:tab w:val="left" w:pos="4311"/>
              </w:tabs>
              <w:rPr>
                <w:rFonts w:ascii="Arial" w:hAnsi="Arial" w:cs="Arial"/>
              </w:rPr>
            </w:pPr>
            <w:r w:rsidRPr="00E378A3">
              <w:rPr>
                <w:rFonts w:ascii="Arial" w:hAnsi="Arial" w:cs="Arial"/>
              </w:rPr>
              <w:t>Name</w:t>
            </w:r>
          </w:p>
        </w:tc>
        <w:tc>
          <w:tcPr>
            <w:tcW w:w="1984" w:type="dxa"/>
            <w:tcBorders>
              <w:left w:val="nil"/>
              <w:bottom w:val="single" w:sz="4" w:space="0" w:color="auto"/>
              <w:right w:val="nil"/>
            </w:tcBorders>
          </w:tcPr>
          <w:p w:rsidR="00E0346C" w:rsidRDefault="00E0346C" w:rsidP="001270B9">
            <w:pPr>
              <w:tabs>
                <w:tab w:val="left" w:pos="4311"/>
              </w:tabs>
              <w:rPr>
                <w:u w:val="single"/>
              </w:rPr>
            </w:pPr>
          </w:p>
        </w:tc>
        <w:tc>
          <w:tcPr>
            <w:tcW w:w="4082" w:type="dxa"/>
            <w:tcBorders>
              <w:left w:val="nil"/>
              <w:bottom w:val="single" w:sz="4" w:space="0" w:color="auto"/>
            </w:tcBorders>
          </w:tcPr>
          <w:p w:rsidR="00E0346C" w:rsidRDefault="00E0346C" w:rsidP="001270B9">
            <w:pPr>
              <w:tabs>
                <w:tab w:val="left" w:pos="4311"/>
              </w:tabs>
              <w:rPr>
                <w:u w:val="single"/>
              </w:rPr>
            </w:pPr>
          </w:p>
        </w:tc>
      </w:tr>
      <w:tr w:rsidR="00E0346C" w:rsidTr="008C7964">
        <w:tc>
          <w:tcPr>
            <w:tcW w:w="4390" w:type="dxa"/>
            <w:tcBorders>
              <w:top w:val="single" w:sz="4" w:space="0" w:color="auto"/>
              <w:bottom w:val="single" w:sz="4" w:space="0" w:color="auto"/>
              <w:right w:val="nil"/>
            </w:tcBorders>
          </w:tcPr>
          <w:p w:rsidR="00E0346C" w:rsidRPr="00E378A3" w:rsidRDefault="00E0346C" w:rsidP="001270B9">
            <w:pPr>
              <w:tabs>
                <w:tab w:val="left" w:pos="4311"/>
              </w:tabs>
              <w:rPr>
                <w:rFonts w:ascii="Arial" w:hAnsi="Arial" w:cs="Arial"/>
              </w:rPr>
            </w:pPr>
            <w:r w:rsidRPr="00E378A3">
              <w:rPr>
                <w:rFonts w:ascii="Arial" w:hAnsi="Arial" w:cs="Arial"/>
              </w:rPr>
              <w:t>Date</w:t>
            </w:r>
          </w:p>
        </w:tc>
        <w:tc>
          <w:tcPr>
            <w:tcW w:w="1984" w:type="dxa"/>
            <w:tcBorders>
              <w:top w:val="single" w:sz="4" w:space="0" w:color="auto"/>
              <w:left w:val="nil"/>
              <w:bottom w:val="single" w:sz="4" w:space="0" w:color="auto"/>
              <w:right w:val="nil"/>
            </w:tcBorders>
          </w:tcPr>
          <w:p w:rsidR="00E0346C" w:rsidRDefault="00E0346C" w:rsidP="001270B9">
            <w:pPr>
              <w:tabs>
                <w:tab w:val="left" w:pos="4311"/>
              </w:tabs>
              <w:rPr>
                <w:u w:val="single"/>
              </w:rPr>
            </w:pPr>
          </w:p>
        </w:tc>
        <w:tc>
          <w:tcPr>
            <w:tcW w:w="4082" w:type="dxa"/>
            <w:tcBorders>
              <w:top w:val="single" w:sz="4" w:space="0" w:color="auto"/>
              <w:left w:val="nil"/>
              <w:bottom w:val="single" w:sz="4" w:space="0" w:color="auto"/>
            </w:tcBorders>
          </w:tcPr>
          <w:p w:rsidR="00E0346C" w:rsidRDefault="00E0346C" w:rsidP="001270B9">
            <w:pPr>
              <w:tabs>
                <w:tab w:val="left" w:pos="4311"/>
              </w:tabs>
              <w:rPr>
                <w:u w:val="single"/>
              </w:rPr>
            </w:pPr>
          </w:p>
        </w:tc>
      </w:tr>
      <w:tr w:rsidR="00E0346C" w:rsidTr="008C7964">
        <w:tc>
          <w:tcPr>
            <w:tcW w:w="4390" w:type="dxa"/>
            <w:tcBorders>
              <w:top w:val="single" w:sz="4" w:space="0" w:color="auto"/>
              <w:right w:val="nil"/>
            </w:tcBorders>
          </w:tcPr>
          <w:p w:rsidR="00E0346C" w:rsidRPr="00E378A3" w:rsidRDefault="00E0346C" w:rsidP="001270B9">
            <w:pPr>
              <w:tabs>
                <w:tab w:val="left" w:pos="4311"/>
              </w:tabs>
              <w:rPr>
                <w:rFonts w:ascii="Arial" w:hAnsi="Arial" w:cs="Arial"/>
              </w:rPr>
            </w:pPr>
            <w:r w:rsidRPr="00E378A3">
              <w:rPr>
                <w:rFonts w:ascii="Arial" w:hAnsi="Arial" w:cs="Arial"/>
              </w:rPr>
              <w:t>Checked By</w:t>
            </w:r>
          </w:p>
        </w:tc>
        <w:tc>
          <w:tcPr>
            <w:tcW w:w="1984" w:type="dxa"/>
            <w:tcBorders>
              <w:top w:val="single" w:sz="4" w:space="0" w:color="auto"/>
              <w:left w:val="nil"/>
              <w:right w:val="nil"/>
            </w:tcBorders>
          </w:tcPr>
          <w:p w:rsidR="00E0346C" w:rsidRDefault="00E0346C" w:rsidP="001270B9">
            <w:pPr>
              <w:tabs>
                <w:tab w:val="left" w:pos="4311"/>
              </w:tabs>
              <w:rPr>
                <w:u w:val="single"/>
              </w:rPr>
            </w:pPr>
          </w:p>
        </w:tc>
        <w:tc>
          <w:tcPr>
            <w:tcW w:w="4082" w:type="dxa"/>
            <w:tcBorders>
              <w:top w:val="single" w:sz="4" w:space="0" w:color="auto"/>
              <w:left w:val="nil"/>
            </w:tcBorders>
          </w:tcPr>
          <w:p w:rsidR="00E0346C" w:rsidRDefault="00E0346C" w:rsidP="001270B9">
            <w:pPr>
              <w:tabs>
                <w:tab w:val="left" w:pos="4311"/>
              </w:tabs>
              <w:rPr>
                <w:u w:val="single"/>
              </w:rPr>
            </w:pPr>
          </w:p>
        </w:tc>
      </w:tr>
      <w:tr w:rsidR="00E0346C" w:rsidTr="008C7964">
        <w:tc>
          <w:tcPr>
            <w:tcW w:w="4390" w:type="dxa"/>
          </w:tcPr>
          <w:p w:rsidR="00E0346C" w:rsidRPr="00E378A3" w:rsidRDefault="00E0346C" w:rsidP="00E0346C">
            <w:pPr>
              <w:tabs>
                <w:tab w:val="left" w:pos="4311"/>
              </w:tabs>
              <w:rPr>
                <w:rFonts w:ascii="Arial" w:hAnsi="Arial" w:cs="Arial"/>
                <w:b/>
                <w:color w:val="002060"/>
              </w:rPr>
            </w:pPr>
          </w:p>
        </w:tc>
        <w:tc>
          <w:tcPr>
            <w:tcW w:w="1984" w:type="dxa"/>
          </w:tcPr>
          <w:p w:rsidR="00E0346C" w:rsidRPr="00E378A3" w:rsidRDefault="00E0346C" w:rsidP="001270B9">
            <w:pPr>
              <w:tabs>
                <w:tab w:val="left" w:pos="4311"/>
              </w:tabs>
              <w:rPr>
                <w:rFonts w:ascii="Arial" w:hAnsi="Arial" w:cs="Arial"/>
              </w:rPr>
            </w:pPr>
            <w:r w:rsidRPr="00E378A3">
              <w:rPr>
                <w:rFonts w:ascii="Arial" w:hAnsi="Arial" w:cs="Arial"/>
              </w:rPr>
              <w:t>Checked</w:t>
            </w:r>
          </w:p>
        </w:tc>
        <w:tc>
          <w:tcPr>
            <w:tcW w:w="4082" w:type="dxa"/>
          </w:tcPr>
          <w:p w:rsidR="00E0346C" w:rsidRPr="00E378A3" w:rsidRDefault="00E0346C" w:rsidP="001270B9">
            <w:pPr>
              <w:tabs>
                <w:tab w:val="left" w:pos="4311"/>
              </w:tabs>
              <w:rPr>
                <w:rFonts w:ascii="Arial" w:hAnsi="Arial" w:cs="Arial"/>
              </w:rPr>
            </w:pPr>
            <w:r w:rsidRPr="00E378A3">
              <w:rPr>
                <w:rFonts w:ascii="Arial" w:hAnsi="Arial" w:cs="Arial"/>
              </w:rPr>
              <w:t>Comments</w:t>
            </w:r>
          </w:p>
        </w:tc>
      </w:tr>
      <w:tr w:rsidR="00E0346C" w:rsidTr="008C7964">
        <w:tc>
          <w:tcPr>
            <w:tcW w:w="4390" w:type="dxa"/>
          </w:tcPr>
          <w:p w:rsidR="00E0346C" w:rsidRPr="00222262" w:rsidRDefault="00E0346C" w:rsidP="00E0346C">
            <w:pPr>
              <w:tabs>
                <w:tab w:val="left" w:pos="4311"/>
              </w:tabs>
              <w:rPr>
                <w:rFonts w:ascii="Arial" w:hAnsi="Arial" w:cs="Arial"/>
              </w:rPr>
            </w:pPr>
            <w:r w:rsidRPr="00E378A3">
              <w:rPr>
                <w:rFonts w:ascii="Arial" w:hAnsi="Arial" w:cs="Arial"/>
                <w:b/>
                <w:color w:val="203864"/>
              </w:rPr>
              <w:t>Stiles</w:t>
            </w:r>
            <w:r w:rsidRPr="00222262">
              <w:rPr>
                <w:rFonts w:ascii="Arial" w:hAnsi="Arial" w:cs="Arial"/>
                <w:b/>
                <w:color w:val="002060"/>
              </w:rPr>
              <w:t xml:space="preserve"> </w:t>
            </w:r>
            <w:r w:rsidRPr="00222262">
              <w:rPr>
                <w:rFonts w:ascii="Arial" w:hAnsi="Arial" w:cs="Arial"/>
              </w:rPr>
              <w:t>– ensure stiles are not bent /damaged this can cause the ladder to buckle or collapse.</w:t>
            </w:r>
          </w:p>
        </w:tc>
        <w:tc>
          <w:tcPr>
            <w:tcW w:w="1984" w:type="dxa"/>
          </w:tcPr>
          <w:p w:rsidR="00E0346C" w:rsidRDefault="00E0346C" w:rsidP="001270B9">
            <w:pPr>
              <w:tabs>
                <w:tab w:val="left" w:pos="4311"/>
              </w:tabs>
              <w:rPr>
                <w:u w:val="single"/>
              </w:rPr>
            </w:pPr>
          </w:p>
        </w:tc>
        <w:tc>
          <w:tcPr>
            <w:tcW w:w="4082" w:type="dxa"/>
          </w:tcPr>
          <w:p w:rsidR="00E0346C" w:rsidRDefault="00E0346C" w:rsidP="001270B9">
            <w:pPr>
              <w:tabs>
                <w:tab w:val="left" w:pos="4311"/>
              </w:tabs>
              <w:rPr>
                <w:u w:val="single"/>
              </w:rPr>
            </w:pPr>
          </w:p>
        </w:tc>
      </w:tr>
      <w:tr w:rsidR="00E0346C" w:rsidTr="008C7964">
        <w:tc>
          <w:tcPr>
            <w:tcW w:w="4390" w:type="dxa"/>
          </w:tcPr>
          <w:p w:rsidR="00E0346C" w:rsidRPr="00222262" w:rsidRDefault="00E0346C" w:rsidP="00E0346C">
            <w:pPr>
              <w:tabs>
                <w:tab w:val="left" w:pos="4311"/>
              </w:tabs>
              <w:rPr>
                <w:rFonts w:ascii="Arial" w:hAnsi="Arial" w:cs="Arial"/>
              </w:rPr>
            </w:pPr>
            <w:r w:rsidRPr="00E378A3">
              <w:rPr>
                <w:rFonts w:ascii="Arial" w:hAnsi="Arial" w:cs="Arial"/>
                <w:b/>
                <w:color w:val="203864"/>
              </w:rPr>
              <w:t>Step Ladder Platform</w:t>
            </w:r>
            <w:r w:rsidRPr="00E378A3">
              <w:rPr>
                <w:rFonts w:ascii="Arial" w:hAnsi="Arial" w:cs="Arial"/>
                <w:color w:val="203864"/>
              </w:rPr>
              <w:t xml:space="preserve"> </w:t>
            </w:r>
            <w:r w:rsidRPr="00222262">
              <w:rPr>
                <w:rFonts w:ascii="Arial" w:hAnsi="Arial" w:cs="Arial"/>
              </w:rPr>
              <w:t>– is it split, buckled etc. if so the ladder could become unstable or collapse</w:t>
            </w:r>
          </w:p>
        </w:tc>
        <w:tc>
          <w:tcPr>
            <w:tcW w:w="1984" w:type="dxa"/>
          </w:tcPr>
          <w:p w:rsidR="00E0346C" w:rsidRDefault="00E0346C" w:rsidP="001270B9">
            <w:pPr>
              <w:tabs>
                <w:tab w:val="left" w:pos="4311"/>
              </w:tabs>
              <w:rPr>
                <w:u w:val="single"/>
              </w:rPr>
            </w:pPr>
          </w:p>
        </w:tc>
        <w:tc>
          <w:tcPr>
            <w:tcW w:w="4082" w:type="dxa"/>
          </w:tcPr>
          <w:p w:rsidR="00E0346C" w:rsidRDefault="00E0346C" w:rsidP="001270B9">
            <w:pPr>
              <w:tabs>
                <w:tab w:val="left" w:pos="4311"/>
              </w:tabs>
              <w:rPr>
                <w:u w:val="single"/>
              </w:rPr>
            </w:pPr>
          </w:p>
        </w:tc>
      </w:tr>
      <w:tr w:rsidR="00E0346C" w:rsidTr="008C7964">
        <w:tc>
          <w:tcPr>
            <w:tcW w:w="4390" w:type="dxa"/>
          </w:tcPr>
          <w:p w:rsidR="00E0346C" w:rsidRPr="00222262" w:rsidRDefault="00E0346C" w:rsidP="00E0346C">
            <w:pPr>
              <w:tabs>
                <w:tab w:val="left" w:pos="4311"/>
              </w:tabs>
              <w:rPr>
                <w:rFonts w:ascii="Arial" w:hAnsi="Arial" w:cs="Arial"/>
              </w:rPr>
            </w:pPr>
            <w:r w:rsidRPr="00E378A3">
              <w:rPr>
                <w:rFonts w:ascii="Arial" w:hAnsi="Arial" w:cs="Arial"/>
                <w:b/>
                <w:color w:val="203864"/>
              </w:rPr>
              <w:t>Rungs / steps</w:t>
            </w:r>
            <w:r w:rsidRPr="00E378A3">
              <w:rPr>
                <w:rFonts w:ascii="Arial" w:hAnsi="Arial" w:cs="Arial"/>
                <w:color w:val="203864"/>
              </w:rPr>
              <w:t xml:space="preserve"> </w:t>
            </w:r>
            <w:r w:rsidRPr="00222262">
              <w:rPr>
                <w:rFonts w:ascii="Arial" w:hAnsi="Arial" w:cs="Arial"/>
              </w:rPr>
              <w:t>– if bent, worn, loose or missing the ladder could fall or collapse.  Are they contaminated?  This can make them slippery</w:t>
            </w:r>
          </w:p>
        </w:tc>
        <w:tc>
          <w:tcPr>
            <w:tcW w:w="1984" w:type="dxa"/>
          </w:tcPr>
          <w:p w:rsidR="00E0346C" w:rsidRDefault="00E0346C" w:rsidP="001270B9">
            <w:pPr>
              <w:tabs>
                <w:tab w:val="left" w:pos="4311"/>
              </w:tabs>
              <w:rPr>
                <w:u w:val="single"/>
              </w:rPr>
            </w:pPr>
          </w:p>
        </w:tc>
        <w:tc>
          <w:tcPr>
            <w:tcW w:w="4082" w:type="dxa"/>
          </w:tcPr>
          <w:p w:rsidR="00E0346C" w:rsidRDefault="00E0346C" w:rsidP="001270B9">
            <w:pPr>
              <w:tabs>
                <w:tab w:val="left" w:pos="4311"/>
              </w:tabs>
              <w:rPr>
                <w:u w:val="single"/>
              </w:rPr>
            </w:pPr>
          </w:p>
        </w:tc>
      </w:tr>
      <w:tr w:rsidR="00E0346C" w:rsidTr="008C7964">
        <w:tc>
          <w:tcPr>
            <w:tcW w:w="4390" w:type="dxa"/>
          </w:tcPr>
          <w:p w:rsidR="00E0346C" w:rsidRPr="00222262" w:rsidRDefault="00E0346C" w:rsidP="001270B9">
            <w:pPr>
              <w:tabs>
                <w:tab w:val="left" w:pos="4311"/>
              </w:tabs>
              <w:rPr>
                <w:rFonts w:ascii="Arial" w:hAnsi="Arial" w:cs="Arial"/>
              </w:rPr>
            </w:pPr>
            <w:r w:rsidRPr="00E378A3">
              <w:rPr>
                <w:rFonts w:ascii="Arial" w:hAnsi="Arial" w:cs="Arial"/>
                <w:b/>
                <w:color w:val="203864"/>
              </w:rPr>
              <w:t>Feet</w:t>
            </w:r>
            <w:r w:rsidRPr="00222262">
              <w:rPr>
                <w:rFonts w:ascii="Arial" w:hAnsi="Arial" w:cs="Arial"/>
              </w:rPr>
              <w:t xml:space="preserve"> – Are they intact, missing or worn?  If so it could cause the ladder to slip.  Check all 4 feet are in contact with the ground </w:t>
            </w:r>
            <w:r w:rsidRPr="00222262">
              <w:rPr>
                <w:rFonts w:ascii="Arial" w:hAnsi="Arial" w:cs="Arial"/>
              </w:rPr>
              <w:lastRenderedPageBreak/>
              <w:t>and are level and are not contaminated before use.</w:t>
            </w:r>
          </w:p>
        </w:tc>
        <w:tc>
          <w:tcPr>
            <w:tcW w:w="1984" w:type="dxa"/>
          </w:tcPr>
          <w:p w:rsidR="00E0346C" w:rsidRDefault="00E0346C" w:rsidP="001270B9">
            <w:pPr>
              <w:tabs>
                <w:tab w:val="left" w:pos="4311"/>
              </w:tabs>
              <w:rPr>
                <w:u w:val="single"/>
              </w:rPr>
            </w:pPr>
          </w:p>
        </w:tc>
        <w:tc>
          <w:tcPr>
            <w:tcW w:w="4082" w:type="dxa"/>
          </w:tcPr>
          <w:p w:rsidR="00E0346C" w:rsidRDefault="00E0346C" w:rsidP="001270B9">
            <w:pPr>
              <w:tabs>
                <w:tab w:val="left" w:pos="4311"/>
              </w:tabs>
              <w:rPr>
                <w:u w:val="single"/>
              </w:rPr>
            </w:pPr>
          </w:p>
        </w:tc>
      </w:tr>
      <w:tr w:rsidR="00E0346C" w:rsidTr="008C7964">
        <w:tc>
          <w:tcPr>
            <w:tcW w:w="4390" w:type="dxa"/>
          </w:tcPr>
          <w:p w:rsidR="00E0346C" w:rsidRPr="00222262" w:rsidRDefault="00E0346C" w:rsidP="001270B9">
            <w:pPr>
              <w:tabs>
                <w:tab w:val="left" w:pos="4311"/>
              </w:tabs>
              <w:rPr>
                <w:rFonts w:ascii="Arial" w:hAnsi="Arial" w:cs="Arial"/>
              </w:rPr>
            </w:pPr>
            <w:r w:rsidRPr="00E378A3">
              <w:rPr>
                <w:rFonts w:ascii="Arial" w:hAnsi="Arial" w:cs="Arial"/>
                <w:b/>
                <w:color w:val="203864"/>
              </w:rPr>
              <w:t>Locking Mechanism</w:t>
            </w:r>
            <w:r w:rsidRPr="00E378A3">
              <w:rPr>
                <w:rFonts w:ascii="Arial" w:hAnsi="Arial" w:cs="Arial"/>
                <w:color w:val="203864"/>
              </w:rPr>
              <w:t xml:space="preserve"> </w:t>
            </w:r>
            <w:r w:rsidRPr="00222262">
              <w:rPr>
                <w:rFonts w:ascii="Arial" w:hAnsi="Arial" w:cs="Arial"/>
              </w:rPr>
              <w:t>– if bent or fixings are worn or damaged the ladder could collapse.  Ensure the locking bars are engaged before using.</w:t>
            </w:r>
          </w:p>
        </w:tc>
        <w:tc>
          <w:tcPr>
            <w:tcW w:w="1984" w:type="dxa"/>
          </w:tcPr>
          <w:p w:rsidR="00E0346C" w:rsidRDefault="00E0346C" w:rsidP="001270B9">
            <w:pPr>
              <w:tabs>
                <w:tab w:val="left" w:pos="4311"/>
              </w:tabs>
              <w:rPr>
                <w:u w:val="single"/>
              </w:rPr>
            </w:pPr>
          </w:p>
        </w:tc>
        <w:tc>
          <w:tcPr>
            <w:tcW w:w="4082" w:type="dxa"/>
          </w:tcPr>
          <w:p w:rsidR="00E0346C" w:rsidRDefault="00E0346C" w:rsidP="001270B9">
            <w:pPr>
              <w:tabs>
                <w:tab w:val="left" w:pos="4311"/>
              </w:tabs>
              <w:rPr>
                <w:u w:val="single"/>
              </w:rPr>
            </w:pPr>
          </w:p>
        </w:tc>
      </w:tr>
    </w:tbl>
    <w:p w:rsidR="00E0346C" w:rsidRPr="00E0346C" w:rsidRDefault="00E0346C" w:rsidP="001270B9">
      <w:pPr>
        <w:tabs>
          <w:tab w:val="left" w:pos="4311"/>
        </w:tabs>
        <w:rPr>
          <w:u w:val="single"/>
        </w:rPr>
      </w:pPr>
    </w:p>
    <w:p w:rsidR="008C7964" w:rsidRPr="00222262" w:rsidRDefault="008C7964" w:rsidP="008C7964">
      <w:pPr>
        <w:spacing w:after="0" w:line="240" w:lineRule="auto"/>
        <w:rPr>
          <w:rFonts w:ascii="Arial" w:eastAsia="Times New Roman" w:hAnsi="Arial" w:cs="Arial"/>
          <w:b/>
          <w:color w:val="002060"/>
          <w:sz w:val="32"/>
          <w:szCs w:val="32"/>
          <w:lang w:val="en-US" w:bidi="en-US"/>
        </w:rPr>
      </w:pPr>
      <w:r w:rsidRPr="00222262">
        <w:rPr>
          <w:rFonts w:ascii="Arial" w:eastAsia="Times New Roman" w:hAnsi="Arial" w:cs="Arial"/>
          <w:b/>
          <w:color w:val="002060"/>
          <w:sz w:val="32"/>
          <w:szCs w:val="32"/>
          <w:lang w:val="en-US" w:bidi="en-US"/>
        </w:rPr>
        <w:t>Any ladders that fail the inspection should be removed, reported to your supervisor and disposed of correctly.</w:t>
      </w:r>
    </w:p>
    <w:p w:rsidR="001270B9" w:rsidRPr="00222262" w:rsidRDefault="001270B9" w:rsidP="00C9109E">
      <w:pPr>
        <w:tabs>
          <w:tab w:val="left" w:pos="4311"/>
        </w:tabs>
        <w:jc w:val="center"/>
        <w:rPr>
          <w:rFonts w:ascii="Arial" w:hAnsi="Arial" w:cs="Arial"/>
          <w:sz w:val="32"/>
          <w:szCs w:val="32"/>
        </w:rPr>
      </w:pPr>
    </w:p>
    <w:p w:rsidR="001270B9" w:rsidRPr="00222262" w:rsidRDefault="001270B9" w:rsidP="00C9109E">
      <w:pPr>
        <w:tabs>
          <w:tab w:val="left" w:pos="4311"/>
        </w:tabs>
        <w:jc w:val="center"/>
        <w:rPr>
          <w:rFonts w:ascii="Arial" w:hAnsi="Arial" w:cs="Arial"/>
          <w:sz w:val="32"/>
          <w:szCs w:val="32"/>
        </w:rPr>
      </w:pPr>
    </w:p>
    <w:p w:rsidR="001270B9" w:rsidRPr="00222262" w:rsidRDefault="008C7964" w:rsidP="008C7964">
      <w:pPr>
        <w:tabs>
          <w:tab w:val="left" w:pos="4311"/>
        </w:tabs>
        <w:rPr>
          <w:rFonts w:ascii="Arial" w:hAnsi="Arial" w:cs="Arial"/>
          <w:b/>
          <w:sz w:val="32"/>
          <w:szCs w:val="32"/>
          <w:u w:val="single"/>
        </w:rPr>
      </w:pPr>
      <w:r w:rsidRPr="00222262">
        <w:rPr>
          <w:rFonts w:ascii="Arial" w:hAnsi="Arial" w:cs="Arial"/>
          <w:b/>
          <w:u w:val="single"/>
        </w:rPr>
        <w:t>Signed</w:t>
      </w:r>
      <w:r w:rsidRPr="00222262">
        <w:rPr>
          <w:rFonts w:ascii="Arial" w:hAnsi="Arial" w:cs="Arial"/>
          <w:sz w:val="32"/>
          <w:szCs w:val="32"/>
          <w:u w:val="single"/>
        </w:rPr>
        <w:t>______________________</w:t>
      </w:r>
    </w:p>
    <w:p w:rsidR="001270B9" w:rsidRDefault="001270B9" w:rsidP="00C9109E">
      <w:pPr>
        <w:tabs>
          <w:tab w:val="left" w:pos="4311"/>
        </w:tabs>
        <w:jc w:val="center"/>
      </w:pPr>
    </w:p>
    <w:p w:rsidR="001270B9" w:rsidRDefault="001270B9" w:rsidP="00C9109E">
      <w:pPr>
        <w:tabs>
          <w:tab w:val="left" w:pos="4311"/>
        </w:tabs>
        <w:jc w:val="center"/>
      </w:pPr>
    </w:p>
    <w:p w:rsidR="001270B9" w:rsidRPr="00C9109E" w:rsidRDefault="001270B9" w:rsidP="001A1E4E">
      <w:pPr>
        <w:tabs>
          <w:tab w:val="left" w:pos="4311"/>
        </w:tabs>
      </w:pPr>
    </w:p>
    <w:sectPr w:rsidR="001270B9" w:rsidRPr="00C9109E" w:rsidSect="00AC42E7">
      <w:headerReference w:type="default" r:id="rId10"/>
      <w:footerReference w:type="default" r:id="rId11"/>
      <w:pgSz w:w="11906" w:h="16838"/>
      <w:pgMar w:top="720" w:right="720" w:bottom="720" w:left="720" w:header="22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BFF" w:rsidRDefault="00282BFF" w:rsidP="00282BFF">
      <w:pPr>
        <w:spacing w:after="0" w:line="240" w:lineRule="auto"/>
      </w:pPr>
      <w:r>
        <w:separator/>
      </w:r>
    </w:p>
  </w:endnote>
  <w:endnote w:type="continuationSeparator" w:id="0">
    <w:p w:rsidR="00282BFF" w:rsidRDefault="00282BFF" w:rsidP="00282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6E8" w:rsidRDefault="000B5645" w:rsidP="000463D2">
    <w:pPr>
      <w:pStyle w:val="Footer"/>
      <w:rPr>
        <w:b/>
        <w:bCs/>
        <w:noProof/>
        <w:lang w:eastAsia="en-GB"/>
      </w:rPr>
    </w:pPr>
    <w:r>
      <w:rPr>
        <w:noProof/>
        <w:lang w:eastAsia="en-GB"/>
      </w:rPr>
      <w:drawing>
        <wp:inline distT="0" distB="0" distL="0" distR="0" wp14:anchorId="6305C6E7" wp14:editId="6FAC848D">
          <wp:extent cx="6760371" cy="3968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anseaUniWave[66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70561" cy="397473"/>
                  </a:xfrm>
                  <a:prstGeom prst="rect">
                    <a:avLst/>
                  </a:prstGeom>
                </pic:spPr>
              </pic:pic>
            </a:graphicData>
          </a:graphic>
        </wp:inline>
      </w:drawing>
    </w:r>
    <w:r w:rsidRPr="000463D2">
      <w:rPr>
        <w:rFonts w:ascii="Arial" w:hAnsi="Arial" w:cs="Arial"/>
        <w:noProof/>
        <w:sz w:val="20"/>
        <w:szCs w:val="20"/>
        <w:lang w:eastAsia="en-GB"/>
      </w:rPr>
      <w:t xml:space="preserve">Ref No: WH002                                                Version: 001     </w:t>
    </w:r>
    <w:r w:rsidRPr="000463D2">
      <w:rPr>
        <w:rFonts w:ascii="Arial" w:hAnsi="Arial" w:cs="Arial"/>
        <w:noProof/>
        <w:sz w:val="20"/>
        <w:szCs w:val="20"/>
        <w:lang w:eastAsia="en-GB"/>
      </w:rPr>
      <w:tab/>
      <w:t xml:space="preserve">    </w:t>
    </w:r>
    <w:r w:rsidRPr="000463D2">
      <w:rPr>
        <w:rFonts w:ascii="Arial" w:hAnsi="Arial" w:cs="Arial"/>
        <w:noProof/>
        <w:sz w:val="20"/>
        <w:szCs w:val="20"/>
        <w:lang w:eastAsia="en-GB"/>
      </w:rPr>
      <w:tab/>
      <w:t xml:space="preserve">Page </w:t>
    </w:r>
    <w:r w:rsidRPr="000463D2">
      <w:rPr>
        <w:rFonts w:ascii="Arial" w:hAnsi="Arial" w:cs="Arial"/>
        <w:b/>
        <w:bCs/>
        <w:noProof/>
        <w:sz w:val="20"/>
        <w:szCs w:val="20"/>
        <w:lang w:eastAsia="en-GB"/>
      </w:rPr>
      <w:fldChar w:fldCharType="begin"/>
    </w:r>
    <w:r w:rsidRPr="000463D2">
      <w:rPr>
        <w:rFonts w:ascii="Arial" w:hAnsi="Arial" w:cs="Arial"/>
        <w:b/>
        <w:bCs/>
        <w:noProof/>
        <w:sz w:val="20"/>
        <w:szCs w:val="20"/>
        <w:lang w:eastAsia="en-GB"/>
      </w:rPr>
      <w:instrText xml:space="preserve"> PAGE  \* Arabic  \* MERGEFORMAT </w:instrText>
    </w:r>
    <w:r w:rsidRPr="000463D2">
      <w:rPr>
        <w:rFonts w:ascii="Arial" w:hAnsi="Arial" w:cs="Arial"/>
        <w:b/>
        <w:bCs/>
        <w:noProof/>
        <w:sz w:val="20"/>
        <w:szCs w:val="20"/>
        <w:lang w:eastAsia="en-GB"/>
      </w:rPr>
      <w:fldChar w:fldCharType="separate"/>
    </w:r>
    <w:r w:rsidR="009D1B90">
      <w:rPr>
        <w:rFonts w:ascii="Arial" w:hAnsi="Arial" w:cs="Arial"/>
        <w:b/>
        <w:bCs/>
        <w:noProof/>
        <w:sz w:val="20"/>
        <w:szCs w:val="20"/>
        <w:lang w:eastAsia="en-GB"/>
      </w:rPr>
      <w:t>1</w:t>
    </w:r>
    <w:r w:rsidRPr="000463D2">
      <w:rPr>
        <w:rFonts w:ascii="Arial" w:hAnsi="Arial" w:cs="Arial"/>
        <w:b/>
        <w:bCs/>
        <w:noProof/>
        <w:sz w:val="20"/>
        <w:szCs w:val="20"/>
        <w:lang w:eastAsia="en-GB"/>
      </w:rPr>
      <w:fldChar w:fldCharType="end"/>
    </w:r>
    <w:r w:rsidRPr="000463D2">
      <w:rPr>
        <w:rFonts w:ascii="Arial" w:hAnsi="Arial" w:cs="Arial"/>
        <w:noProof/>
        <w:sz w:val="20"/>
        <w:szCs w:val="20"/>
        <w:lang w:eastAsia="en-GB"/>
      </w:rPr>
      <w:t xml:space="preserve"> of </w:t>
    </w:r>
    <w:r w:rsidRPr="000463D2">
      <w:rPr>
        <w:rFonts w:ascii="Arial" w:hAnsi="Arial" w:cs="Arial"/>
        <w:b/>
        <w:bCs/>
        <w:noProof/>
        <w:sz w:val="20"/>
        <w:szCs w:val="20"/>
        <w:lang w:eastAsia="en-GB"/>
      </w:rPr>
      <w:fldChar w:fldCharType="begin"/>
    </w:r>
    <w:r w:rsidRPr="000463D2">
      <w:rPr>
        <w:rFonts w:ascii="Arial" w:hAnsi="Arial" w:cs="Arial"/>
        <w:b/>
        <w:bCs/>
        <w:noProof/>
        <w:sz w:val="20"/>
        <w:szCs w:val="20"/>
        <w:lang w:eastAsia="en-GB"/>
      </w:rPr>
      <w:instrText xml:space="preserve"> NUMPAGES  \* Arabic  \* MERGEFORMAT </w:instrText>
    </w:r>
    <w:r w:rsidRPr="000463D2">
      <w:rPr>
        <w:rFonts w:ascii="Arial" w:hAnsi="Arial" w:cs="Arial"/>
        <w:b/>
        <w:bCs/>
        <w:noProof/>
        <w:sz w:val="20"/>
        <w:szCs w:val="20"/>
        <w:lang w:eastAsia="en-GB"/>
      </w:rPr>
      <w:fldChar w:fldCharType="separate"/>
    </w:r>
    <w:r w:rsidR="009D1B90">
      <w:rPr>
        <w:rFonts w:ascii="Arial" w:hAnsi="Arial" w:cs="Arial"/>
        <w:b/>
        <w:bCs/>
        <w:noProof/>
        <w:sz w:val="20"/>
        <w:szCs w:val="20"/>
        <w:lang w:eastAsia="en-GB"/>
      </w:rPr>
      <w:t>2</w:t>
    </w:r>
    <w:r w:rsidRPr="000463D2">
      <w:rPr>
        <w:rFonts w:ascii="Arial" w:hAnsi="Arial" w:cs="Arial"/>
        <w:b/>
        <w:bCs/>
        <w:noProof/>
        <w:sz w:val="20"/>
        <w:szCs w:val="20"/>
        <w:lang w:eastAsia="en-GB"/>
      </w:rPr>
      <w:fldChar w:fldCharType="end"/>
    </w:r>
  </w:p>
  <w:p w:rsidR="000463D2" w:rsidRPr="000463D2" w:rsidRDefault="000463D2" w:rsidP="000B5645">
    <w:pPr>
      <w:pStyle w:val="Footer"/>
      <w:jc w:val="center"/>
      <w:rPr>
        <w:rFonts w:ascii="Arial" w:hAnsi="Arial" w:cs="Arial"/>
        <w:sz w:val="20"/>
        <w:szCs w:val="20"/>
      </w:rPr>
    </w:pPr>
    <w:r w:rsidRPr="000463D2">
      <w:rPr>
        <w:rFonts w:ascii="Arial" w:hAnsi="Arial" w:cs="Arial"/>
        <w:bCs/>
        <w:noProof/>
        <w:sz w:val="20"/>
        <w:szCs w:val="20"/>
        <w:lang w:eastAsia="en-GB"/>
      </w:rPr>
      <w:t>This documents is not controlled if printed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BFF" w:rsidRDefault="00282BFF" w:rsidP="00282BFF">
      <w:pPr>
        <w:spacing w:after="0" w:line="240" w:lineRule="auto"/>
      </w:pPr>
      <w:r>
        <w:separator/>
      </w:r>
    </w:p>
  </w:footnote>
  <w:footnote w:type="continuationSeparator" w:id="0">
    <w:p w:rsidR="00282BFF" w:rsidRDefault="00282BFF" w:rsidP="00282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BFF" w:rsidRPr="002636E8" w:rsidRDefault="00AC42E7" w:rsidP="00AC42E7">
    <w:pPr>
      <w:pStyle w:val="Header"/>
      <w:tabs>
        <w:tab w:val="center" w:pos="5233"/>
        <w:tab w:val="right" w:pos="10466"/>
      </w:tabs>
      <w:ind w:left="-340"/>
      <w:jc w:val="center"/>
    </w:pP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-114300</wp:posOffset>
              </wp:positionH>
              <wp:positionV relativeFrom="paragraph">
                <wp:posOffset>700405</wp:posOffset>
              </wp:positionV>
              <wp:extent cx="7664450" cy="50800"/>
              <wp:effectExtent l="0" t="0" r="0" b="8255"/>
              <wp:wrapNone/>
              <wp:docPr id="2" name="Rectangle 2"/>
              <wp:cNvGraphicFramePr/>
              <a:graphic xmlns:a="http://schemas.openxmlformats.org/drawingml/2006/main">
                <a:graphicData uri="http://schemas.microsoft.com/office/word/2010/wordprocessingShape">
                  <wps:wsp>
                    <wps:cNvSpPr/>
                    <wps:spPr>
                      <a:xfrm>
                        <a:off x="0" y="0"/>
                        <a:ext cx="7664450" cy="50800"/>
                      </a:xfrm>
                      <a:prstGeom prst="rect">
                        <a:avLst/>
                      </a:prstGeom>
                      <a:solidFill>
                        <a:srgbClr val="F99F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39242" id="Rectangle 2" o:spid="_x0000_s1026" style="position:absolute;margin-left:-9pt;margin-top:55.15pt;width:603.5pt;height: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" fillcolor="#f99f1b" stroked="f" strokeweight="1pt">
              <w10:wrap anchorx="page"/>
            </v:rect>
          </w:pict>
        </mc:Fallback>
      </mc:AlternateContent>
    </w:r>
    <w:r w:rsidR="003E4B3C">
      <w:rPr>
        <w:noProof/>
        <w:lang w:eastAsia="en-GB"/>
      </w:rPr>
      <mc:AlternateContent>
        <mc:Choice Requires="wps">
          <w:drawing>
            <wp:anchor distT="0" distB="0" distL="114300" distR="114300" simplePos="0" relativeHeight="251656704" behindDoc="1" locked="0" layoutInCell="1" allowOverlap="1">
              <wp:simplePos x="0" y="0"/>
              <wp:positionH relativeFrom="page">
                <wp:posOffset>-95250</wp:posOffset>
              </wp:positionH>
              <wp:positionV relativeFrom="paragraph">
                <wp:posOffset>-506095</wp:posOffset>
              </wp:positionV>
              <wp:extent cx="7747000" cy="12509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7747000" cy="1250950"/>
                      </a:xfrm>
                      <a:prstGeom prst="rect">
                        <a:avLst/>
                      </a:prstGeom>
                      <a:solidFill>
                        <a:srgbClr val="242F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09DAE" id="Rectangle 13" o:spid="_x0000_s1026" style="position:absolute;margin-left:-7.5pt;margin-top:-39.85pt;width:610pt;height: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" fillcolor="#242f60" strokecolor="#1f4d78 [1604]" strokeweight="1pt">
              <w10:wrap anchorx="page"/>
            </v:rect>
          </w:pict>
        </mc:Fallback>
      </mc:AlternateContent>
    </w:r>
    <w:r w:rsidR="002636E8">
      <w:rPr>
        <w:noProof/>
        <w:lang w:eastAsia="en-GB"/>
      </w:rPr>
      <w:drawing>
        <wp:inline distT="0" distB="0" distL="0" distR="0">
          <wp:extent cx="3365500" cy="5968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 White .png"/>
                  <pic:cNvPicPr/>
                </pic:nvPicPr>
                <pic:blipFill>
                  <a:blip r:embed="rId1">
                    <a:extLst>
                      <a:ext uri="{28A0092B-C50C-407E-A947-70E740481C1C}">
                        <a14:useLocalDpi xmlns:a14="http://schemas.microsoft.com/office/drawing/2010/main" val="0"/>
                      </a:ext>
                    </a:extLst>
                  </a:blip>
                  <a:stretch>
                    <a:fillRect/>
                  </a:stretch>
                </pic:blipFill>
                <pic:spPr>
                  <a:xfrm>
                    <a:off x="0" y="0"/>
                    <a:ext cx="3397825" cy="6025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00DF"/>
    <w:multiLevelType w:val="hybridMultilevel"/>
    <w:tmpl w:val="AF223C02"/>
    <w:lvl w:ilvl="0" w:tplc="DD5CB2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4883E61"/>
    <w:multiLevelType w:val="hybridMultilevel"/>
    <w:tmpl w:val="651C7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A23C72"/>
    <w:multiLevelType w:val="hybridMultilevel"/>
    <w:tmpl w:val="4E4C5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BFF"/>
    <w:rsid w:val="000463D2"/>
    <w:rsid w:val="000B5645"/>
    <w:rsid w:val="00102ABD"/>
    <w:rsid w:val="001270B9"/>
    <w:rsid w:val="001756B3"/>
    <w:rsid w:val="001A1E4E"/>
    <w:rsid w:val="001D64AE"/>
    <w:rsid w:val="00222262"/>
    <w:rsid w:val="00247CC4"/>
    <w:rsid w:val="002636E8"/>
    <w:rsid w:val="00282BFF"/>
    <w:rsid w:val="002838EE"/>
    <w:rsid w:val="003E4B3C"/>
    <w:rsid w:val="00445621"/>
    <w:rsid w:val="0047515D"/>
    <w:rsid w:val="00524252"/>
    <w:rsid w:val="006330F3"/>
    <w:rsid w:val="0074237C"/>
    <w:rsid w:val="008306DA"/>
    <w:rsid w:val="008C7964"/>
    <w:rsid w:val="008D14E5"/>
    <w:rsid w:val="0097228E"/>
    <w:rsid w:val="009D1B90"/>
    <w:rsid w:val="00A47944"/>
    <w:rsid w:val="00A93543"/>
    <w:rsid w:val="00AC42E7"/>
    <w:rsid w:val="00B57796"/>
    <w:rsid w:val="00C9109E"/>
    <w:rsid w:val="00E0346C"/>
    <w:rsid w:val="00E25A99"/>
    <w:rsid w:val="00E378A3"/>
    <w:rsid w:val="00E81A07"/>
    <w:rsid w:val="00E85314"/>
    <w:rsid w:val="00FE5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A55ADC80-D914-4E4B-A087-2E2BF4A8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0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BFF"/>
  </w:style>
  <w:style w:type="paragraph" w:styleId="Footer">
    <w:name w:val="footer"/>
    <w:basedOn w:val="Normal"/>
    <w:link w:val="FooterChar"/>
    <w:uiPriority w:val="99"/>
    <w:unhideWhenUsed/>
    <w:rsid w:val="00282B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BFF"/>
  </w:style>
  <w:style w:type="table" w:styleId="TableGrid">
    <w:name w:val="Table Grid"/>
    <w:basedOn w:val="TableNormal"/>
    <w:uiPriority w:val="39"/>
    <w:rsid w:val="0012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70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5685B-9FBD-4D8B-ACEE-BD3DA0CF4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2204</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Dezulian A.R.</dc:creator>
  <cp:keywords/>
  <dc:description/>
  <cp:lastModifiedBy>Dicataldo N.</cp:lastModifiedBy>
  <cp:revision>2</cp:revision>
  <cp:lastPrinted>2018-11-12T13:53:00Z</cp:lastPrinted>
  <dcterms:created xsi:type="dcterms:W3CDTF">2019-12-10T14:14:00Z</dcterms:created>
  <dcterms:modified xsi:type="dcterms:W3CDTF">2019-12-10T14:14:00Z</dcterms:modified>
</cp:coreProperties>
</file>